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BD3A3" w14:textId="77777777" w:rsidR="003002D6" w:rsidRPr="002E718A" w:rsidRDefault="003002D6" w:rsidP="00960F8E">
      <w:pPr>
        <w:spacing w:after="0" w:line="276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14:paraId="5C213760" w14:textId="77777777" w:rsidR="003E543D" w:rsidRPr="00080FC1" w:rsidRDefault="003E543D" w:rsidP="003E543D">
      <w:pPr>
        <w:spacing w:after="0" w:line="276" w:lineRule="auto"/>
        <w:ind w:firstLine="708"/>
        <w:jc w:val="center"/>
        <w:rPr>
          <w:rFonts w:ascii="Arial" w:hAnsi="Arial" w:cs="Arial"/>
          <w:b/>
          <w:color w:val="000000"/>
        </w:rPr>
      </w:pPr>
      <w:r w:rsidRPr="00080FC1">
        <w:rPr>
          <w:rFonts w:ascii="Arial" w:hAnsi="Arial" w:cs="Arial"/>
          <w:b/>
        </w:rPr>
        <w:t xml:space="preserve">W związku z planowanym wszczęciem procedury przetargowej </w:t>
      </w:r>
      <w:r w:rsidRPr="00080FC1">
        <w:rPr>
          <w:rFonts w:ascii="Arial" w:hAnsi="Arial" w:cs="Arial"/>
          <w:b/>
        </w:rPr>
        <w:br/>
        <w:t xml:space="preserve">a w konsekwencji z koniecznością oszacowania wartości przedmiotu zamówienia </w:t>
      </w:r>
      <w:r w:rsidRPr="00080FC1">
        <w:rPr>
          <w:rFonts w:ascii="Arial" w:hAnsi="Arial" w:cs="Arial"/>
          <w:b/>
        </w:rPr>
        <w:br/>
      </w:r>
      <w:r w:rsidRPr="00080FC1">
        <w:rPr>
          <w:rFonts w:ascii="Arial" w:hAnsi="Arial" w:cs="Arial"/>
          <w:b/>
          <w:color w:val="000000"/>
        </w:rPr>
        <w:t xml:space="preserve">TAURON Wytwarzanie S.A. zaprasza do udziału w badaniu rynku oraz złożenia wstępnej oferty cenowej w badaniu rynku na wykonanie usługi obejmującej </w:t>
      </w:r>
      <w:r w:rsidRPr="00080FC1">
        <w:rPr>
          <w:rFonts w:ascii="Arial" w:hAnsi="Arial" w:cs="Arial"/>
          <w:b/>
          <w:color w:val="000000"/>
        </w:rPr>
        <w:br/>
        <w:t>zadanie pn.:</w:t>
      </w:r>
    </w:p>
    <w:p w14:paraId="68424395" w14:textId="53489B2A" w:rsidR="00C02C5F" w:rsidRPr="00C02C5F" w:rsidRDefault="00946E23" w:rsidP="00C02C5F">
      <w:pPr>
        <w:spacing w:before="480" w:after="480" w:line="312" w:lineRule="auto"/>
        <w:jc w:val="center"/>
        <w:rPr>
          <w:rFonts w:ascii="Arial" w:hAnsi="Arial" w:cs="Arial"/>
          <w:b/>
        </w:rPr>
      </w:pPr>
      <w:r w:rsidRPr="00946E23">
        <w:rPr>
          <w:rFonts w:ascii="Arial" w:hAnsi="Arial" w:cs="Arial"/>
          <w:b/>
        </w:rPr>
        <w:t xml:space="preserve">Remont urządzeń wewnętrznych chłodni kominowej nr 3 </w:t>
      </w:r>
      <w:r w:rsidR="00C02C5F" w:rsidRPr="00946E23">
        <w:rPr>
          <w:rFonts w:ascii="Arial" w:hAnsi="Arial" w:cs="Arial"/>
          <w:b/>
          <w:color w:val="000000"/>
        </w:rPr>
        <w:t>w TAURON</w:t>
      </w:r>
      <w:r w:rsidR="00C02C5F" w:rsidRPr="00C02C5F">
        <w:rPr>
          <w:rFonts w:ascii="Arial" w:hAnsi="Arial" w:cs="Arial"/>
          <w:b/>
          <w:color w:val="000000"/>
        </w:rPr>
        <w:t xml:space="preserve"> Wytwarzanie S.A - Oddział Elektrownia Jaworzno w Jaworznie – Elektrownia III</w:t>
      </w:r>
    </w:p>
    <w:p w14:paraId="35CDDA44" w14:textId="32B42F1A" w:rsidR="003E543D" w:rsidRPr="00080FC1" w:rsidRDefault="003E543D" w:rsidP="003E543D">
      <w:pPr>
        <w:spacing w:after="0" w:line="276" w:lineRule="auto"/>
        <w:jc w:val="both"/>
        <w:rPr>
          <w:rFonts w:ascii="Arial" w:hAnsi="Arial" w:cs="Arial"/>
        </w:rPr>
      </w:pPr>
      <w:r w:rsidRPr="00080FC1">
        <w:rPr>
          <w:rFonts w:ascii="Arial" w:hAnsi="Arial" w:cs="Arial"/>
        </w:rPr>
        <w:t xml:space="preserve">Celem badania jest uzyskanie </w:t>
      </w:r>
      <w:r w:rsidRPr="00080FC1">
        <w:rPr>
          <w:rFonts w:ascii="Arial" w:hAnsi="Arial" w:cs="Arial"/>
          <w:shd w:val="clear" w:color="auto" w:fill="FFFFFF"/>
        </w:rPr>
        <w:t>przez TAURON Wytwarzanie S.A</w:t>
      </w:r>
      <w:r w:rsidRPr="00080FC1">
        <w:rPr>
          <w:rFonts w:ascii="Arial" w:hAnsi="Arial" w:cs="Arial"/>
        </w:rPr>
        <w:t xml:space="preserve"> informacji o rynku Wykonawców, którzy spełniają oczekiwane przez Zamawiającego wymagania dotyczące realizacji planowanego zamówienia i są zainteresowani przystąpieniem do postępowania i realizacji usług objętych badaniem rynku, w szczególności: </w:t>
      </w:r>
    </w:p>
    <w:p w14:paraId="353B2B9C" w14:textId="77777777" w:rsidR="003E543D" w:rsidRPr="00080FC1" w:rsidRDefault="003E543D" w:rsidP="003E543D">
      <w:pPr>
        <w:autoSpaceDE w:val="0"/>
        <w:autoSpaceDN w:val="0"/>
        <w:adjustRightInd w:val="0"/>
        <w:spacing w:before="120" w:after="120" w:line="240" w:lineRule="auto"/>
        <w:ind w:left="705" w:hanging="705"/>
        <w:jc w:val="both"/>
        <w:rPr>
          <w:rFonts w:ascii="Arial" w:hAnsi="Arial" w:cs="Arial"/>
        </w:rPr>
      </w:pPr>
      <w:r w:rsidRPr="00080FC1">
        <w:rPr>
          <w:rFonts w:ascii="Arial" w:hAnsi="Arial" w:cs="Arial"/>
        </w:rPr>
        <w:t>-</w:t>
      </w:r>
      <w:r w:rsidRPr="00080FC1">
        <w:rPr>
          <w:rFonts w:ascii="Arial" w:hAnsi="Arial" w:cs="Arial"/>
        </w:rPr>
        <w:tab/>
        <w:t xml:space="preserve">uzyskanie informacji o możliwości zrealizowania (wykonania) zamówienia przez potencjalnych Wykonawców, </w:t>
      </w:r>
    </w:p>
    <w:p w14:paraId="659539B8" w14:textId="2E9F5A5C" w:rsidR="003E543D" w:rsidRPr="00080FC1" w:rsidRDefault="003E543D" w:rsidP="003E543D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080FC1">
        <w:rPr>
          <w:rFonts w:ascii="Arial" w:hAnsi="Arial" w:cs="Arial"/>
        </w:rPr>
        <w:t>-</w:t>
      </w:r>
      <w:r w:rsidRPr="00080FC1">
        <w:rPr>
          <w:rFonts w:ascii="Arial" w:hAnsi="Arial" w:cs="Arial"/>
        </w:rPr>
        <w:tab/>
        <w:t>uzyskanie informacji o ewentualnych barierach związanych z udziałem w postępowaniu.</w:t>
      </w:r>
    </w:p>
    <w:p w14:paraId="2CDC04D6" w14:textId="77777777" w:rsidR="003E543D" w:rsidRPr="00080FC1" w:rsidRDefault="003E543D" w:rsidP="003E543D">
      <w:pPr>
        <w:spacing w:after="0" w:line="276" w:lineRule="auto"/>
        <w:jc w:val="both"/>
        <w:rPr>
          <w:rFonts w:ascii="Arial" w:hAnsi="Arial" w:cs="Arial"/>
        </w:rPr>
      </w:pPr>
      <w:r w:rsidRPr="00080FC1">
        <w:rPr>
          <w:rFonts w:ascii="Arial" w:hAnsi="Arial" w:cs="Arial"/>
          <w:shd w:val="clear" w:color="auto" w:fill="FFFFFF"/>
        </w:rPr>
        <w:t xml:space="preserve">Informujemy, iż niniejsze postępowanie nie stanowi zaproszenia do składania ofert </w:t>
      </w:r>
      <w:r w:rsidRPr="00080FC1">
        <w:rPr>
          <w:rFonts w:ascii="Arial" w:hAnsi="Arial" w:cs="Arial"/>
          <w:shd w:val="clear" w:color="auto" w:fill="FFFFFF"/>
        </w:rPr>
        <w:br/>
        <w:t>w rozumieniu art. 66 Kodeksu cywilnego,</w:t>
      </w:r>
      <w:r w:rsidRPr="00080FC1">
        <w:rPr>
          <w:rFonts w:ascii="Arial" w:hAnsi="Arial" w:cs="Arial"/>
          <w:b/>
          <w:bCs/>
          <w:shd w:val="clear" w:color="auto" w:fill="FFFFFF"/>
        </w:rPr>
        <w:t xml:space="preserve"> nie zobowiązuje Zamawiającego do zawarcia umowy, czy też udzielenia zamówienia.</w:t>
      </w:r>
    </w:p>
    <w:p w14:paraId="0FB23EEA" w14:textId="77777777" w:rsidR="003E543D" w:rsidRPr="00080FC1" w:rsidRDefault="003E543D" w:rsidP="003E543D">
      <w:pPr>
        <w:spacing w:after="0" w:line="276" w:lineRule="auto"/>
        <w:jc w:val="both"/>
        <w:rPr>
          <w:rFonts w:ascii="Arial" w:hAnsi="Arial" w:cs="Arial"/>
        </w:rPr>
      </w:pPr>
    </w:p>
    <w:p w14:paraId="44246130" w14:textId="77777777" w:rsidR="003E543D" w:rsidRPr="00080FC1" w:rsidRDefault="003E543D" w:rsidP="003E543D">
      <w:pPr>
        <w:spacing w:after="0" w:line="276" w:lineRule="auto"/>
        <w:jc w:val="both"/>
        <w:rPr>
          <w:rFonts w:ascii="Arial" w:hAnsi="Arial" w:cs="Arial"/>
        </w:rPr>
      </w:pPr>
      <w:r w:rsidRPr="00080FC1">
        <w:rPr>
          <w:rFonts w:ascii="Arial" w:hAnsi="Arial" w:cs="Arial"/>
        </w:rPr>
        <w:t xml:space="preserve">W przypadku ogłoszenia postępowania o udzielenie Zamówienia, informacja o jego wszczęciu </w:t>
      </w:r>
      <w:r w:rsidRPr="00080FC1">
        <w:rPr>
          <w:rFonts w:ascii="Arial" w:hAnsi="Arial" w:cs="Arial"/>
        </w:rPr>
        <w:br/>
        <w:t xml:space="preserve">oraz szczegółowy zakres prac, warunki udziału w postępowania i realizacji Zamówienia zostaną zamieszczone na Platformie Zakupowej Grupy TAURON. </w:t>
      </w:r>
    </w:p>
    <w:p w14:paraId="42B14188" w14:textId="77777777" w:rsidR="003E543D" w:rsidRPr="00080FC1" w:rsidRDefault="003E543D" w:rsidP="003E543D">
      <w:pPr>
        <w:spacing w:after="0" w:line="276" w:lineRule="auto"/>
        <w:jc w:val="both"/>
        <w:rPr>
          <w:rFonts w:ascii="Arial" w:hAnsi="Arial" w:cs="Arial"/>
        </w:rPr>
      </w:pPr>
    </w:p>
    <w:p w14:paraId="252BE91B" w14:textId="77777777" w:rsidR="003E543D" w:rsidRPr="00080FC1" w:rsidRDefault="003E543D" w:rsidP="00071B44">
      <w:pPr>
        <w:spacing w:after="0" w:line="276" w:lineRule="auto"/>
        <w:jc w:val="both"/>
        <w:rPr>
          <w:rFonts w:ascii="Arial" w:hAnsi="Arial" w:cs="Arial"/>
          <w:b/>
          <w:color w:val="000000"/>
        </w:rPr>
      </w:pPr>
      <w:r w:rsidRPr="00080FC1">
        <w:rPr>
          <w:rFonts w:ascii="Arial" w:hAnsi="Arial" w:cs="Arial"/>
          <w:b/>
          <w:color w:val="000000"/>
        </w:rPr>
        <w:t>Opis Planowanego Przedmiotu Zamówienia</w:t>
      </w:r>
    </w:p>
    <w:p w14:paraId="459632DC" w14:textId="77777777" w:rsidR="00584B60" w:rsidRPr="00AC075F" w:rsidRDefault="00584B60" w:rsidP="00AC075F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5397162B" w14:textId="77777777" w:rsidR="00E93D49" w:rsidRPr="00E93D49" w:rsidRDefault="00E93D49" w:rsidP="00E93D49">
      <w:pPr>
        <w:numPr>
          <w:ilvl w:val="0"/>
          <w:numId w:val="15"/>
        </w:numPr>
        <w:spacing w:after="200" w:line="276" w:lineRule="auto"/>
        <w:ind w:left="426" w:hanging="284"/>
        <w:rPr>
          <w:rFonts w:ascii="Arial" w:hAnsi="Arial" w:cs="Arial"/>
          <w:b/>
        </w:rPr>
      </w:pPr>
      <w:r w:rsidRPr="00E93D49">
        <w:rPr>
          <w:rFonts w:ascii="Arial" w:hAnsi="Arial" w:cs="Arial"/>
          <w:b/>
        </w:rPr>
        <w:t>Dane techniczne chłodni kominowej nr 3.</w:t>
      </w:r>
    </w:p>
    <w:p w14:paraId="663A54D9" w14:textId="77777777" w:rsidR="00E93D49" w:rsidRPr="00E93D49" w:rsidRDefault="00E93D49" w:rsidP="00E93D49">
      <w:pPr>
        <w:spacing w:line="240" w:lineRule="auto"/>
        <w:ind w:left="426"/>
        <w:jc w:val="both"/>
        <w:rPr>
          <w:rFonts w:ascii="Arial" w:hAnsi="Arial" w:cs="Arial"/>
        </w:rPr>
      </w:pPr>
      <w:r w:rsidRPr="00E93D49">
        <w:rPr>
          <w:rFonts w:ascii="Arial" w:hAnsi="Arial" w:cs="Arial"/>
        </w:rPr>
        <w:t>Chłodnia kominowa hiperboloidalna o całkowitej wysokości H=120m i średnicy na poziomie 0,00m wynoszącej 100m. Do chłodni kominowej został wprowadzony kanał spalin odsiarczonych. Kanał spalin odsiarczonych wewnątrz chłodni kominowej nr 3 zabudowany jest na podporach drewnianych.</w:t>
      </w:r>
    </w:p>
    <w:p w14:paraId="38AD37E7" w14:textId="77777777" w:rsidR="00E93D49" w:rsidRPr="00E93D49" w:rsidRDefault="00E93D49" w:rsidP="00E93D49">
      <w:pPr>
        <w:numPr>
          <w:ilvl w:val="0"/>
          <w:numId w:val="15"/>
        </w:numPr>
        <w:spacing w:after="200" w:line="276" w:lineRule="auto"/>
        <w:ind w:left="426" w:hanging="284"/>
        <w:rPr>
          <w:rFonts w:ascii="Arial" w:hAnsi="Arial" w:cs="Arial"/>
          <w:b/>
        </w:rPr>
      </w:pPr>
      <w:r w:rsidRPr="00E93D49">
        <w:rPr>
          <w:rFonts w:ascii="Arial" w:hAnsi="Arial" w:cs="Arial"/>
          <w:b/>
        </w:rPr>
        <w:t>Zakres rzeczowy</w:t>
      </w:r>
    </w:p>
    <w:p w14:paraId="684679B9" w14:textId="77777777" w:rsidR="00E93D49" w:rsidRPr="00E93D49" w:rsidRDefault="00E93D49" w:rsidP="00E93D49">
      <w:pPr>
        <w:spacing w:line="240" w:lineRule="auto"/>
        <w:ind w:left="720" w:hanging="294"/>
        <w:jc w:val="both"/>
        <w:rPr>
          <w:rFonts w:ascii="Arial" w:hAnsi="Arial" w:cs="Arial"/>
        </w:rPr>
      </w:pPr>
      <w:r w:rsidRPr="00E93D49">
        <w:rPr>
          <w:rFonts w:ascii="Arial" w:hAnsi="Arial" w:cs="Arial"/>
        </w:rPr>
        <w:t>Poniżej przedstawiono zakres prac przewidziany do realizacji dla chłodni kominowej nr 3.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7164"/>
        <w:gridCol w:w="1131"/>
        <w:gridCol w:w="975"/>
      </w:tblGrid>
      <w:tr w:rsidR="00E93D49" w:rsidRPr="00CA6F34" w14:paraId="0E69CCB1" w14:textId="77777777" w:rsidTr="00E93D49">
        <w:trPr>
          <w:trHeight w:val="387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A21E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66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305907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5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D42C65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B80A23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</w:tr>
      <w:tr w:rsidR="00E93D49" w:rsidRPr="00CA6F34" w14:paraId="2C0E0932" w14:textId="77777777" w:rsidTr="00E93D49">
        <w:trPr>
          <w:trHeight w:val="1290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4C0A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66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17D5C6" w14:textId="77777777" w:rsidR="00E93D49" w:rsidRPr="00CA6F34" w:rsidRDefault="00E93D49" w:rsidP="0072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Wykonanie tymczasowych podparć w wymaganych miejscach kanału spalin celem odciążenia konstrukcji w trakcie wymiany elementów konstrukcyjnych podpór kanału.( W tym niezbędne mobilizacje dźwigu, rusztowań, prefabrykacja tymczasowych podpór stalowych itd.).</w:t>
            </w:r>
          </w:p>
        </w:tc>
        <w:tc>
          <w:tcPr>
            <w:tcW w:w="5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710B56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kpl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CCA621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1,00</w:t>
            </w:r>
          </w:p>
        </w:tc>
      </w:tr>
      <w:tr w:rsidR="00E93D49" w:rsidRPr="00CA6F34" w14:paraId="1ACB890B" w14:textId="77777777" w:rsidTr="00E93D49">
        <w:trPr>
          <w:trHeight w:val="525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8866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66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14849A" w14:textId="77777777" w:rsidR="00E93D49" w:rsidRPr="00CA6F34" w:rsidRDefault="00E93D49" w:rsidP="0072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Ostrożny demontaż i ponowny montaż eliminatora unosu kropel na całej długości kanału spalin (z obu stron kanału)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2FCFBB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</w:t>
            </w:r>
            <w:r w:rsidRPr="00F63084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40ECDD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450,00</w:t>
            </w:r>
          </w:p>
        </w:tc>
      </w:tr>
      <w:tr w:rsidR="00E93D49" w:rsidRPr="00CA6F34" w14:paraId="3448EF6D" w14:textId="77777777" w:rsidTr="00E93D49">
        <w:trPr>
          <w:trHeight w:val="1035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2BAA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3</w:t>
            </w:r>
          </w:p>
        </w:tc>
        <w:tc>
          <w:tcPr>
            <w:tcW w:w="366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78C2DF" w14:textId="77777777" w:rsidR="00E93D49" w:rsidRPr="00CA6F34" w:rsidRDefault="00E93D49" w:rsidP="0072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Montaż rusztowań oraz podestu tymczasowego pod kanałem spalin celem wymiany poszczególnych belek podtrzymujących kanał laminatowy- długość kanału spalin ok. 50 mb średnicy </w:t>
            </w:r>
            <w:r w:rsidRPr="00CA6F3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ok. 7,0 m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D89BA3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kpl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D77FA7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1,00</w:t>
            </w:r>
          </w:p>
        </w:tc>
      </w:tr>
      <w:tr w:rsidR="00E93D49" w:rsidRPr="00CA6F34" w14:paraId="6B1C16DB" w14:textId="77777777" w:rsidTr="00E93D49">
        <w:trPr>
          <w:trHeight w:val="780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068E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66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066D40" w14:textId="77777777" w:rsidR="00E93D49" w:rsidRPr="00CA6F34" w:rsidRDefault="00E93D49" w:rsidP="0072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Wymiana poziomych (górnych) elementów konstrukcji kanału spalin (drewno impregnowane ciśnieniowo) o wymiarach ok. 220x220 L= ~5,2m (do inwentaryzacji)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99E6DF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3AE2D0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2,00</w:t>
            </w:r>
          </w:p>
        </w:tc>
      </w:tr>
      <w:tr w:rsidR="00E93D49" w:rsidRPr="00CA6F34" w14:paraId="6EECE006" w14:textId="77777777" w:rsidTr="00E93D49">
        <w:trPr>
          <w:trHeight w:val="1020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D2D6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66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961837" w14:textId="77777777" w:rsidR="00E93D49" w:rsidRPr="00CA6F34" w:rsidRDefault="00E93D49" w:rsidP="0072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Wymiana poziomych (dolnych) elementów konstrukcji kanału spalin (drewno impregnowane ciśnieniowo) o wymiarach ok. 120x180 L= ~5,2m (do inwentaryzacji)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2B9980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AC7AB9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5,00</w:t>
            </w:r>
          </w:p>
        </w:tc>
      </w:tr>
      <w:tr w:rsidR="00E93D49" w:rsidRPr="00CA6F34" w14:paraId="51919E96" w14:textId="77777777" w:rsidTr="00E93D49">
        <w:trPr>
          <w:trHeight w:val="780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37B3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66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7488B3" w14:textId="77777777" w:rsidR="00E93D49" w:rsidRPr="00CA6F34" w:rsidRDefault="00E93D49" w:rsidP="0072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Wymiana pionowych słupów i zastrzałów</w:t>
            </w:r>
            <w:r w:rsidRPr="00CA6F34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 xml:space="preserve"> </w:t>
            </w: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konstrukcji kanału spalin (drewno impregnowane ciśnieniowo) o wymiarach ok. 220x220 (do inwentaryzacji)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ACF720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912DA9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1,00</w:t>
            </w:r>
          </w:p>
        </w:tc>
      </w:tr>
      <w:tr w:rsidR="00E93D49" w:rsidRPr="00CA6F34" w14:paraId="22443B26" w14:textId="77777777" w:rsidTr="00E93D49">
        <w:trPr>
          <w:trHeight w:val="780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DB370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366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59AC73" w14:textId="77777777" w:rsidR="00E93D49" w:rsidRPr="00CA6F34" w:rsidRDefault="00E93D49" w:rsidP="0072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Wymiana dolnych zastrzałów</w:t>
            </w:r>
            <w:r w:rsidRPr="00CA6F34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 xml:space="preserve"> </w:t>
            </w: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konstrukcji kanału spalin (drewno impregnowane ciśnieniowo) o wymiarach ok. 160x125 (do inwentaryzacji)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398CAC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D6749B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20,00</w:t>
            </w:r>
          </w:p>
        </w:tc>
      </w:tr>
      <w:tr w:rsidR="00E93D49" w:rsidRPr="00CA6F34" w14:paraId="4F8E4C71" w14:textId="77777777" w:rsidTr="00E93D49">
        <w:trPr>
          <w:trHeight w:val="525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D64E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366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333C55" w14:textId="77777777" w:rsidR="00E93D49" w:rsidRPr="00CA6F34" w:rsidRDefault="00E93D49" w:rsidP="0072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Wymiana poprzecznych elementów kanału spalin o wymiarach ok. 100x220 L = ~5,4m (do inwentaryzacji)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9E8C74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7F167B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3,00</w:t>
            </w:r>
          </w:p>
        </w:tc>
      </w:tr>
      <w:tr w:rsidR="00E93D49" w:rsidRPr="00CA6F34" w14:paraId="4C804CD1" w14:textId="77777777" w:rsidTr="00E93D49">
        <w:trPr>
          <w:trHeight w:val="525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6A23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366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4F8773" w14:textId="77777777" w:rsidR="00E93D49" w:rsidRPr="00CA6F34" w:rsidRDefault="00E93D49" w:rsidP="0072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Impregnacja elementów drewnianych preparatem grzybobójczym odpornym na działanie związków siarki.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0C0C3C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</w:t>
            </w:r>
            <w:r w:rsidRPr="00F63084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l-PL"/>
              </w:rPr>
              <w:t>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3E4240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22,00</w:t>
            </w:r>
          </w:p>
        </w:tc>
      </w:tr>
      <w:tr w:rsidR="00E93D49" w:rsidRPr="00CA6F34" w14:paraId="334D29E7" w14:textId="77777777" w:rsidTr="00E93D49">
        <w:trPr>
          <w:trHeight w:val="1035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D746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3668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C28C93" w14:textId="77777777" w:rsidR="00E93D49" w:rsidRPr="00CA6F34" w:rsidRDefault="00E93D49" w:rsidP="0072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Dostawa i montaż nowych elementów złącznych ze stali nierdzewnej (kwasoodpornej) dla wymienianych drewnianych elementów konstrukcji kanału spalin (ś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</w:t>
            </w: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uby, nakrętki, podkładki, gwoździe karbowane, blachownice itp.)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97857F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kpl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E9256A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1,00</w:t>
            </w:r>
          </w:p>
        </w:tc>
      </w:tr>
      <w:tr w:rsidR="00E93D49" w:rsidRPr="00CA6F34" w14:paraId="723A46B3" w14:textId="77777777" w:rsidTr="00E93D49">
        <w:trPr>
          <w:trHeight w:val="525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46F4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3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7D5C8" w14:textId="77777777" w:rsidR="00E93D49" w:rsidRPr="00CA6F34" w:rsidRDefault="00E93D49" w:rsidP="0072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Sprawdzenie połączeń śrubowych wszystkich elementów konstrukcyjnych (dokręcenie) (ok. 1160 szt.)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C13D04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4E7063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1 160,00</w:t>
            </w:r>
          </w:p>
        </w:tc>
      </w:tr>
      <w:tr w:rsidR="00E93D49" w:rsidRPr="00CA6F34" w14:paraId="2D40B156" w14:textId="77777777" w:rsidTr="00E93D49">
        <w:trPr>
          <w:trHeight w:val="525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3ED5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366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F24A51" w14:textId="77777777" w:rsidR="00E93D49" w:rsidRPr="00CA6F34" w:rsidRDefault="00E93D49" w:rsidP="0072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Demontaż i montaż zraszalnika z PP o wysokości H- 600 z podestów nożycowych.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19F690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</w:t>
            </w: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l-PL"/>
              </w:rPr>
              <w:t>3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14FD27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110,00</w:t>
            </w:r>
          </w:p>
        </w:tc>
      </w:tr>
      <w:tr w:rsidR="00E93D49" w:rsidRPr="00CA6F34" w14:paraId="5866CFF9" w14:textId="77777777" w:rsidTr="00E93D49">
        <w:trPr>
          <w:trHeight w:val="780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006DC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366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73FEDD" w14:textId="77777777" w:rsidR="00E93D49" w:rsidRPr="00CA6F34" w:rsidRDefault="00E93D49" w:rsidP="0072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Montaż dodatkowych zawiesi pośrednich ze stali ocynkowanej ogniowo rur wodorozdziału o wymiarach ø12x1200 mm.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052F10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EB5D4A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100,00</w:t>
            </w:r>
          </w:p>
        </w:tc>
      </w:tr>
      <w:tr w:rsidR="00E93D49" w:rsidRPr="00CA6F34" w14:paraId="34C83445" w14:textId="77777777" w:rsidTr="00E93D49">
        <w:trPr>
          <w:trHeight w:val="1035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7977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366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51CDA8" w14:textId="77777777" w:rsidR="00E93D49" w:rsidRPr="00CA6F34" w:rsidRDefault="00E93D49" w:rsidP="0072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Demontaż uszkodzonych i montaż nowych zawiesi końcowych ze stali nierdzewnej - cięgna o dł. 1,8 m  (płaskownik 35x4 mm) mocowanych do wspornika obwodowego mocowanego do płaszcza chłodni.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4B7095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2AFA11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5,00</w:t>
            </w:r>
          </w:p>
        </w:tc>
      </w:tr>
      <w:tr w:rsidR="00E93D49" w:rsidRPr="00CA6F34" w14:paraId="24E2F927" w14:textId="77777777" w:rsidTr="00E93D49">
        <w:trPr>
          <w:trHeight w:val="525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0996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366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9ECD7B" w14:textId="77777777" w:rsidR="00E93D49" w:rsidRPr="00CA6F34" w:rsidRDefault="00E93D49" w:rsidP="0072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Demontaż uszkodzonego i montaż nowego eliminatora unosu kropel z folii PP typ JRR o wysokości 195 mm.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3DC99E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</w:t>
            </w:r>
            <w:r w:rsidRPr="00F63084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C7575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150,00</w:t>
            </w:r>
          </w:p>
        </w:tc>
      </w:tr>
      <w:tr w:rsidR="00E93D49" w:rsidRPr="00CA6F34" w14:paraId="450CAD8F" w14:textId="77777777" w:rsidTr="00E93D49">
        <w:trPr>
          <w:trHeight w:val="780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0165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366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AB4A53" w14:textId="77777777" w:rsidR="00E93D49" w:rsidRPr="00CA6F34" w:rsidRDefault="00E93D49" w:rsidP="0072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Demontaż i montaż nowych podpór konstrukcji wsporczej eliminatora ( belki z drewna impregnowanego ciśnieniowo wraz z łącznikami ze stali ocynkowanej ogniowo)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4F0255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1948DA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30,00</w:t>
            </w:r>
          </w:p>
        </w:tc>
      </w:tr>
      <w:tr w:rsidR="00E93D49" w:rsidRPr="00CA6F34" w14:paraId="791496AE" w14:textId="77777777" w:rsidTr="00E93D49">
        <w:trPr>
          <w:trHeight w:val="525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230A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366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BF32D" w14:textId="77777777" w:rsidR="00E93D49" w:rsidRPr="00CA6F34" w:rsidRDefault="00E93D49" w:rsidP="0072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Czyszczenie i udrożnienie zespołów rozpryskowych (tryskających do góry EP/A4).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1CD632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5215A1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2 145,00</w:t>
            </w:r>
          </w:p>
        </w:tc>
      </w:tr>
      <w:tr w:rsidR="00E93D49" w:rsidRPr="00CA6F34" w14:paraId="75DAFD62" w14:textId="77777777" w:rsidTr="00E93D49">
        <w:trPr>
          <w:trHeight w:val="315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7F35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366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4DE09A" w14:textId="77777777" w:rsidR="00E93D49" w:rsidRPr="00CA6F34" w:rsidRDefault="00E93D49" w:rsidP="0072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Dostawa i montaż nowych zespołów rozpryskowych EP/A4.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AE77AB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1C18D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115,00</w:t>
            </w:r>
          </w:p>
        </w:tc>
      </w:tr>
      <w:tr w:rsidR="00E93D49" w:rsidRPr="00CA6F34" w14:paraId="1066FB6C" w14:textId="77777777" w:rsidTr="00E93D49">
        <w:trPr>
          <w:trHeight w:val="525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9D86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366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A30084" w14:textId="77777777" w:rsidR="00E93D49" w:rsidRPr="00CA6F34" w:rsidRDefault="00E93D49" w:rsidP="0072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Usunięcie nieszczelności rur wodorozdzialu o średnicy ø225mm w miejs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</w:t>
            </w: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ach pęknięć, rozszczelnień na mufach itp.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576B8B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C5980D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35,00</w:t>
            </w:r>
          </w:p>
        </w:tc>
      </w:tr>
      <w:tr w:rsidR="00E93D49" w:rsidRPr="00CA6F34" w14:paraId="5D3ECB79" w14:textId="77777777" w:rsidTr="00E93D49">
        <w:trPr>
          <w:trHeight w:val="1035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29C3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366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F6FB46" w14:textId="77777777" w:rsidR="00E93D49" w:rsidRPr="00CA6F34" w:rsidRDefault="00E93D49" w:rsidP="0072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Dostawa i montaż nowych zaślepek rur wodorozdziału wykonanych z tworzywa sztucznego. Zamawiający nie dopuszcza zaślepek stalowych ( należy wykonać tworzywowe toczone na daną średnicę rury).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1299AE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9E5565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120,00</w:t>
            </w:r>
          </w:p>
        </w:tc>
      </w:tr>
      <w:tr w:rsidR="00E93D49" w:rsidRPr="00CA6F34" w14:paraId="4D69EF75" w14:textId="77777777" w:rsidTr="00E93D49">
        <w:trPr>
          <w:trHeight w:val="780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BB3F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366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EC3502" w14:textId="77777777" w:rsidR="00E93D49" w:rsidRPr="00CA6F34" w:rsidRDefault="00E93D49" w:rsidP="0072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Dostawa i montaż nowych podpór rur wodorozdziału wykonanych z tworzywa sztucznego / stali ocynkowanej ogniowo. 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BA4E64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5E22CE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120,00</w:t>
            </w:r>
          </w:p>
        </w:tc>
      </w:tr>
      <w:tr w:rsidR="00E93D49" w:rsidRPr="00CA6F34" w14:paraId="0F63DF08" w14:textId="77777777" w:rsidTr="00E93D49">
        <w:trPr>
          <w:trHeight w:val="315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454D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22</w:t>
            </w:r>
          </w:p>
        </w:tc>
        <w:tc>
          <w:tcPr>
            <w:tcW w:w="366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B38718" w14:textId="77777777" w:rsidR="00E93D49" w:rsidRPr="00CA6F34" w:rsidRDefault="00E93D49" w:rsidP="0072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Czyszczenie wnętrza kanałów wodorozdziału z osadów.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5281C1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</w:t>
            </w: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l-PL"/>
              </w:rPr>
              <w:t>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48A161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5,00</w:t>
            </w:r>
          </w:p>
        </w:tc>
      </w:tr>
      <w:tr w:rsidR="00E93D49" w:rsidRPr="00CA6F34" w14:paraId="61616ED4" w14:textId="77777777" w:rsidTr="00E93D49">
        <w:trPr>
          <w:trHeight w:val="843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FF2C0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3668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C0761C" w14:textId="77777777" w:rsidR="00E93D49" w:rsidRPr="00CA6F34" w:rsidRDefault="00E93D49" w:rsidP="00727C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Utylizacja materiałów porozbiórkowych (drewno, stary zraszalnik i eliminator, zespoły, produkty korozji itd.).</w:t>
            </w:r>
          </w:p>
        </w:tc>
        <w:tc>
          <w:tcPr>
            <w:tcW w:w="5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7FD928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</w:t>
            </w: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vertAlign w:val="superscript"/>
                <w:lang w:eastAsia="pl-PL"/>
              </w:rPr>
              <w:t>3</w:t>
            </w: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BA83DB" w14:textId="77777777" w:rsidR="00E93D49" w:rsidRPr="00CA6F34" w:rsidRDefault="00E93D49" w:rsidP="00727C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A6F3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130,00</w:t>
            </w:r>
          </w:p>
        </w:tc>
      </w:tr>
    </w:tbl>
    <w:p w14:paraId="71E5A809" w14:textId="77777777" w:rsidR="00E93D49" w:rsidRPr="00E93D49" w:rsidRDefault="00E93D49" w:rsidP="00E93D49">
      <w:pPr>
        <w:spacing w:after="0" w:line="240" w:lineRule="auto"/>
        <w:ind w:left="720"/>
        <w:jc w:val="both"/>
        <w:rPr>
          <w:rFonts w:cs="Arial"/>
        </w:rPr>
      </w:pPr>
    </w:p>
    <w:p w14:paraId="126C4620" w14:textId="77777777" w:rsidR="00E93D49" w:rsidRPr="00E93D49" w:rsidRDefault="00E93D49" w:rsidP="00E93D49">
      <w:pPr>
        <w:pStyle w:val="Akapitzlist"/>
        <w:ind w:left="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E93D49">
        <w:rPr>
          <w:sz w:val="22"/>
          <w:szCs w:val="22"/>
        </w:rPr>
        <w:t xml:space="preserve">  </w:t>
      </w:r>
      <w:r w:rsidRPr="00E93D49">
        <w:rPr>
          <w:rFonts w:ascii="Arial" w:hAnsi="Arial" w:cs="Arial"/>
          <w:b/>
          <w:sz w:val="22"/>
          <w:szCs w:val="22"/>
          <w:u w:val="single"/>
        </w:rPr>
        <w:t>Uwaga</w:t>
      </w:r>
    </w:p>
    <w:p w14:paraId="5ECAFFFB" w14:textId="77777777" w:rsidR="00E93D49" w:rsidRPr="00E93D49" w:rsidRDefault="00E93D49" w:rsidP="00E93D49">
      <w:pPr>
        <w:pStyle w:val="Akapitzlist"/>
        <w:ind w:left="0"/>
        <w:jc w:val="both"/>
        <w:rPr>
          <w:rFonts w:ascii="Arial" w:hAnsi="Arial" w:cs="Arial"/>
          <w:b/>
          <w:sz w:val="22"/>
          <w:szCs w:val="22"/>
        </w:rPr>
      </w:pPr>
      <w:r w:rsidRPr="00E93D49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2CCB2F87" w14:textId="77777777" w:rsidR="00E93D49" w:rsidRPr="00E93D49" w:rsidRDefault="00E93D49" w:rsidP="00E93D49">
      <w:pPr>
        <w:pStyle w:val="Akapitzlist"/>
        <w:numPr>
          <w:ilvl w:val="0"/>
          <w:numId w:val="16"/>
        </w:numPr>
        <w:ind w:left="567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E93D49">
        <w:rPr>
          <w:rFonts w:ascii="Arial" w:hAnsi="Arial" w:cs="Arial"/>
          <w:bCs/>
          <w:sz w:val="22"/>
          <w:szCs w:val="22"/>
        </w:rPr>
        <w:t>Całość materiału, robocizna, zapewnienie środka transportu, załadunek oraz wyładunek ze środka transportu, demontaż oraz ponowny montaż wszystkich elementów wewnętrznych chłodni kominowej, transport wszystkich elementów z chłodni i do chłodni, zapewnienie dostawy i pracy sprzętu dla wykonania zadania są po stronie Wykonawcy.</w:t>
      </w:r>
    </w:p>
    <w:p w14:paraId="09EB24BD" w14:textId="77777777" w:rsidR="00E93D49" w:rsidRPr="00E93D49" w:rsidRDefault="00E93D49" w:rsidP="00E93D49">
      <w:pPr>
        <w:pStyle w:val="Akapitzlist"/>
        <w:numPr>
          <w:ilvl w:val="0"/>
          <w:numId w:val="16"/>
        </w:numPr>
        <w:ind w:left="567" w:hanging="426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E93D49">
        <w:rPr>
          <w:rFonts w:ascii="Arial" w:hAnsi="Arial" w:cs="Arial"/>
          <w:bCs/>
          <w:sz w:val="22"/>
          <w:szCs w:val="22"/>
        </w:rPr>
        <w:t xml:space="preserve">Wykonawca wyceniając zadanie ujmie wszystkie prace, materiały i sprzęt </w:t>
      </w:r>
      <w:r w:rsidRPr="00E93D49">
        <w:rPr>
          <w:rFonts w:ascii="Arial" w:hAnsi="Arial" w:cs="Arial"/>
          <w:bCs/>
          <w:sz w:val="22"/>
          <w:szCs w:val="22"/>
          <w:u w:val="single"/>
        </w:rPr>
        <w:t xml:space="preserve">nie ujęte </w:t>
      </w:r>
      <w:r w:rsidRPr="00E93D49">
        <w:rPr>
          <w:rFonts w:ascii="Arial" w:hAnsi="Arial" w:cs="Arial"/>
          <w:bCs/>
          <w:sz w:val="22"/>
          <w:szCs w:val="22"/>
          <w:u w:val="single"/>
        </w:rPr>
        <w:br/>
        <w:t>w zakresie rzeczowym</w:t>
      </w:r>
      <w:r w:rsidRPr="00E93D49">
        <w:rPr>
          <w:rFonts w:ascii="Arial" w:hAnsi="Arial" w:cs="Arial"/>
          <w:bCs/>
          <w:sz w:val="22"/>
          <w:szCs w:val="22"/>
        </w:rPr>
        <w:t xml:space="preserve"> przygotowanym przez Zamawiającego, lecz niezbędne do prawidłowego jakościowo dobrego wykonania zadania. </w:t>
      </w:r>
    </w:p>
    <w:p w14:paraId="1CED2035" w14:textId="77777777" w:rsidR="00E93D49" w:rsidRPr="00E93D49" w:rsidRDefault="00E93D49" w:rsidP="00E93D49">
      <w:pPr>
        <w:pStyle w:val="Akapitzlist"/>
        <w:numPr>
          <w:ilvl w:val="0"/>
          <w:numId w:val="16"/>
        </w:numPr>
        <w:ind w:left="567" w:hanging="426"/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E93D49">
        <w:rPr>
          <w:rFonts w:ascii="Arial" w:hAnsi="Arial" w:cs="Arial"/>
          <w:bCs/>
          <w:sz w:val="22"/>
          <w:szCs w:val="22"/>
        </w:rPr>
        <w:t>Zamawiający powiadomi z wyprzedzeniem Wykonawcę o dostępności chłodni kominowej do przeprowadzenia czynności remontowych.</w:t>
      </w:r>
    </w:p>
    <w:p w14:paraId="2D7BEB5A" w14:textId="77777777" w:rsidR="00E003D0" w:rsidRPr="00E003D0" w:rsidRDefault="00E003D0" w:rsidP="00E003D0">
      <w:pPr>
        <w:pStyle w:val="Akapitzlist"/>
        <w:autoSpaceDE w:val="0"/>
        <w:autoSpaceDN w:val="0"/>
        <w:adjustRightInd w:val="0"/>
        <w:ind w:left="1080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36762488" w14:textId="2EDECD31" w:rsidR="0084447D" w:rsidRDefault="0084447D" w:rsidP="00E93D49">
      <w:pPr>
        <w:pStyle w:val="Akapitzlist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533BB9">
        <w:rPr>
          <w:rFonts w:ascii="Arial" w:hAnsi="Arial" w:cs="Arial"/>
          <w:b/>
          <w:bCs/>
          <w:sz w:val="22"/>
          <w:szCs w:val="22"/>
          <w:u w:val="single"/>
        </w:rPr>
        <w:t xml:space="preserve">Warunki realizacji </w:t>
      </w:r>
      <w:r w:rsidR="00834E52" w:rsidRPr="00533BB9">
        <w:rPr>
          <w:rFonts w:ascii="Arial" w:hAnsi="Arial" w:cs="Arial"/>
          <w:b/>
          <w:bCs/>
          <w:sz w:val="22"/>
          <w:szCs w:val="22"/>
          <w:u w:val="single"/>
        </w:rPr>
        <w:t>planowanego Z</w:t>
      </w:r>
      <w:r w:rsidRPr="00533BB9">
        <w:rPr>
          <w:rFonts w:ascii="Arial" w:hAnsi="Arial" w:cs="Arial"/>
          <w:b/>
          <w:bCs/>
          <w:sz w:val="22"/>
          <w:szCs w:val="22"/>
          <w:u w:val="single"/>
        </w:rPr>
        <w:t>amówienia:</w:t>
      </w:r>
    </w:p>
    <w:p w14:paraId="119588BF" w14:textId="77777777" w:rsidR="00533BB9" w:rsidRPr="00533BB9" w:rsidRDefault="00533BB9" w:rsidP="00533BB9">
      <w:pPr>
        <w:pStyle w:val="Akapitzlist"/>
        <w:autoSpaceDE w:val="0"/>
        <w:autoSpaceDN w:val="0"/>
        <w:adjustRightInd w:val="0"/>
        <w:ind w:left="709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D644654" w14:textId="574D3758" w:rsidR="0084447D" w:rsidRPr="00533BB9" w:rsidRDefault="00ED0A52" w:rsidP="00E93D49">
      <w:pPr>
        <w:pStyle w:val="Nagwek2"/>
        <w:numPr>
          <w:ilvl w:val="0"/>
          <w:numId w:val="11"/>
        </w:numPr>
        <w:tabs>
          <w:tab w:val="left" w:pos="540"/>
        </w:tabs>
        <w:autoSpaceDE w:val="0"/>
        <w:autoSpaceDN w:val="0"/>
        <w:adjustRightInd w:val="0"/>
        <w:spacing w:before="0" w:after="0"/>
        <w:ind w:left="709"/>
        <w:jc w:val="both"/>
        <w:rPr>
          <w:sz w:val="22"/>
          <w:szCs w:val="22"/>
        </w:rPr>
      </w:pPr>
      <w:r w:rsidRPr="00533BB9">
        <w:rPr>
          <w:b w:val="0"/>
          <w:i w:val="0"/>
          <w:sz w:val="22"/>
          <w:szCs w:val="22"/>
        </w:rPr>
        <w:t xml:space="preserve">miejsce </w:t>
      </w:r>
      <w:r w:rsidR="0084447D" w:rsidRPr="00533BB9">
        <w:rPr>
          <w:b w:val="0"/>
          <w:i w:val="0"/>
          <w:sz w:val="22"/>
          <w:szCs w:val="22"/>
        </w:rPr>
        <w:t>realizacji prac</w:t>
      </w:r>
      <w:r w:rsidR="00BD4DC2" w:rsidRPr="00533BB9">
        <w:rPr>
          <w:b w:val="0"/>
          <w:i w:val="0"/>
          <w:sz w:val="22"/>
          <w:szCs w:val="22"/>
        </w:rPr>
        <w:t>:</w:t>
      </w:r>
      <w:r w:rsidR="005C3C75" w:rsidRPr="00533BB9">
        <w:rPr>
          <w:b w:val="0"/>
          <w:i w:val="0"/>
          <w:sz w:val="22"/>
          <w:szCs w:val="22"/>
        </w:rPr>
        <w:t xml:space="preserve"> TAURON Wytwarzanie S.A – Oddział Elektrownia </w:t>
      </w:r>
      <w:r w:rsidR="00C02C5F" w:rsidRPr="00533BB9">
        <w:rPr>
          <w:b w:val="0"/>
          <w:i w:val="0"/>
          <w:sz w:val="22"/>
          <w:szCs w:val="22"/>
        </w:rPr>
        <w:t>Jaworzno w Jaworznie – Elektrownia III</w:t>
      </w:r>
      <w:r w:rsidR="003568DA" w:rsidRPr="00533BB9">
        <w:rPr>
          <w:b w:val="0"/>
          <w:i w:val="0"/>
          <w:sz w:val="22"/>
          <w:szCs w:val="22"/>
        </w:rPr>
        <w:t xml:space="preserve">  </w:t>
      </w:r>
    </w:p>
    <w:p w14:paraId="58348434" w14:textId="7841B80D" w:rsidR="0074275D" w:rsidRPr="0074275D" w:rsidRDefault="000A1DDD" w:rsidP="00E93D49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 w:hanging="425"/>
        <w:jc w:val="both"/>
        <w:rPr>
          <w:rFonts w:ascii="Arial" w:hAnsi="Arial" w:cs="Arial"/>
          <w:sz w:val="22"/>
          <w:szCs w:val="22"/>
        </w:rPr>
      </w:pPr>
      <w:r w:rsidRPr="0074275D">
        <w:rPr>
          <w:rFonts w:ascii="Arial" w:hAnsi="Arial" w:cs="Arial"/>
          <w:sz w:val="22"/>
          <w:szCs w:val="22"/>
        </w:rPr>
        <w:t>przewidywany</w:t>
      </w:r>
      <w:r w:rsidR="00E81DC7" w:rsidRPr="0074275D">
        <w:rPr>
          <w:rFonts w:ascii="Arial" w:hAnsi="Arial" w:cs="Arial"/>
          <w:sz w:val="22"/>
          <w:szCs w:val="22"/>
        </w:rPr>
        <w:t xml:space="preserve"> termin</w:t>
      </w:r>
      <w:r w:rsidR="002E5A0E" w:rsidRPr="0074275D">
        <w:rPr>
          <w:rFonts w:ascii="Arial" w:hAnsi="Arial" w:cs="Arial"/>
          <w:sz w:val="22"/>
          <w:szCs w:val="22"/>
        </w:rPr>
        <w:t xml:space="preserve"> realizacji</w:t>
      </w:r>
      <w:r w:rsidR="00960F8E" w:rsidRPr="0074275D">
        <w:rPr>
          <w:rFonts w:ascii="Arial" w:hAnsi="Arial" w:cs="Arial"/>
          <w:sz w:val="22"/>
          <w:szCs w:val="22"/>
        </w:rPr>
        <w:t xml:space="preserve"> pra</w:t>
      </w:r>
      <w:r w:rsidR="00C02C5F" w:rsidRPr="0074275D">
        <w:rPr>
          <w:rFonts w:ascii="Arial" w:hAnsi="Arial" w:cs="Arial"/>
          <w:sz w:val="22"/>
          <w:szCs w:val="22"/>
        </w:rPr>
        <w:t>c:</w:t>
      </w:r>
      <w:bookmarkStart w:id="0" w:name="_Hlk199227676"/>
      <w:r w:rsidR="0074275D" w:rsidRPr="0074275D">
        <w:rPr>
          <w:rFonts w:ascii="Arial" w:hAnsi="Arial" w:cs="Arial"/>
          <w:sz w:val="22"/>
          <w:szCs w:val="22"/>
        </w:rPr>
        <w:t xml:space="preserve"> </w:t>
      </w:r>
      <w:r w:rsidR="00C02C5F" w:rsidRPr="0074275D">
        <w:rPr>
          <w:rFonts w:ascii="Arial" w:hAnsi="Arial" w:cs="Arial"/>
          <w:b/>
          <w:sz w:val="22"/>
          <w:szCs w:val="22"/>
        </w:rPr>
        <w:t>od</w:t>
      </w:r>
      <w:r w:rsidR="0074275D" w:rsidRPr="0074275D">
        <w:rPr>
          <w:rFonts w:ascii="Arial" w:hAnsi="Arial" w:cs="Arial"/>
          <w:b/>
          <w:sz w:val="22"/>
          <w:szCs w:val="22"/>
        </w:rPr>
        <w:t xml:space="preserve"> </w:t>
      </w:r>
      <w:r w:rsidR="00946E23" w:rsidRPr="0074275D">
        <w:rPr>
          <w:rFonts w:ascii="Arial" w:hAnsi="Arial" w:cs="Arial"/>
          <w:b/>
          <w:sz w:val="22"/>
          <w:szCs w:val="22"/>
        </w:rPr>
        <w:t xml:space="preserve">07.09.2026r do </w:t>
      </w:r>
      <w:r w:rsidR="000823A0" w:rsidRPr="0074275D">
        <w:rPr>
          <w:rFonts w:ascii="Arial" w:hAnsi="Arial" w:cs="Arial"/>
          <w:b/>
          <w:sz w:val="22"/>
          <w:szCs w:val="22"/>
        </w:rPr>
        <w:t xml:space="preserve">30.11.2026 </w:t>
      </w:r>
      <w:r w:rsidR="00C02C5F" w:rsidRPr="0074275D">
        <w:rPr>
          <w:rFonts w:ascii="Arial" w:hAnsi="Arial" w:cs="Arial"/>
          <w:sz w:val="22"/>
          <w:szCs w:val="22"/>
        </w:rPr>
        <w:t xml:space="preserve"> </w:t>
      </w:r>
      <w:r w:rsidR="0074275D" w:rsidRPr="0074275D">
        <w:rPr>
          <w:rFonts w:ascii="Arial" w:hAnsi="Arial" w:cs="Arial"/>
          <w:sz w:val="22"/>
          <w:szCs w:val="22"/>
        </w:rPr>
        <w:t xml:space="preserve">przy czym prace na obiekcie: </w:t>
      </w:r>
      <w:r w:rsidR="0074275D" w:rsidRPr="0074275D">
        <w:rPr>
          <w:rFonts w:ascii="Arial" w:hAnsi="Arial" w:cs="Arial"/>
          <w:b/>
          <w:bCs/>
          <w:sz w:val="22"/>
          <w:szCs w:val="22"/>
        </w:rPr>
        <w:t>25.09.2026 r. – 31.11.2026 r.</w:t>
      </w:r>
    </w:p>
    <w:bookmarkEnd w:id="0"/>
    <w:p w14:paraId="605E0F6C" w14:textId="22534FF1" w:rsidR="0084447D" w:rsidRPr="00A50182" w:rsidRDefault="0084447D" w:rsidP="00E93D49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  <w:sz w:val="22"/>
          <w:szCs w:val="22"/>
        </w:rPr>
      </w:pPr>
      <w:r w:rsidRPr="00A50182">
        <w:rPr>
          <w:rFonts w:ascii="Arial" w:hAnsi="Arial" w:cs="Arial"/>
          <w:sz w:val="22"/>
          <w:szCs w:val="22"/>
        </w:rPr>
        <w:t>oczekiwany okres gwarancji</w:t>
      </w:r>
      <w:r w:rsidR="005C3C75" w:rsidRPr="00A50182">
        <w:rPr>
          <w:rFonts w:ascii="Arial" w:hAnsi="Arial" w:cs="Arial"/>
          <w:sz w:val="22"/>
          <w:szCs w:val="22"/>
        </w:rPr>
        <w:t>:</w:t>
      </w:r>
      <w:r w:rsidR="00AD044A" w:rsidRPr="00A50182">
        <w:rPr>
          <w:rFonts w:ascii="Arial" w:hAnsi="Arial" w:cs="Arial"/>
          <w:sz w:val="22"/>
          <w:szCs w:val="22"/>
        </w:rPr>
        <w:t xml:space="preserve"> </w:t>
      </w:r>
      <w:r w:rsidR="004159F6" w:rsidRPr="00A50182">
        <w:rPr>
          <w:rFonts w:ascii="Arial" w:hAnsi="Arial" w:cs="Arial"/>
          <w:sz w:val="22"/>
          <w:szCs w:val="22"/>
        </w:rPr>
        <w:t>nie dotyczy</w:t>
      </w:r>
    </w:p>
    <w:p w14:paraId="13829793" w14:textId="475B204E" w:rsidR="002E5A0E" w:rsidRPr="00A50182" w:rsidRDefault="002E5A0E" w:rsidP="00E93D49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  <w:sz w:val="22"/>
          <w:szCs w:val="22"/>
        </w:rPr>
      </w:pPr>
      <w:r w:rsidRPr="00A50182">
        <w:rPr>
          <w:rFonts w:ascii="Arial" w:hAnsi="Arial" w:cs="Arial"/>
          <w:sz w:val="22"/>
          <w:szCs w:val="22"/>
        </w:rPr>
        <w:t>wadium</w:t>
      </w:r>
      <w:r w:rsidR="005C3C75" w:rsidRPr="00A50182">
        <w:rPr>
          <w:rFonts w:ascii="Arial" w:hAnsi="Arial" w:cs="Arial"/>
          <w:sz w:val="22"/>
          <w:szCs w:val="22"/>
        </w:rPr>
        <w:t xml:space="preserve"> </w:t>
      </w:r>
      <w:r w:rsidR="004A791A" w:rsidRPr="00A50182">
        <w:rPr>
          <w:rFonts w:ascii="Arial" w:hAnsi="Arial" w:cs="Arial"/>
          <w:sz w:val="22"/>
          <w:szCs w:val="22"/>
        </w:rPr>
        <w:t>–</w:t>
      </w:r>
      <w:r w:rsidR="005C3C75" w:rsidRPr="00A50182">
        <w:rPr>
          <w:rFonts w:ascii="Arial" w:hAnsi="Arial" w:cs="Arial"/>
          <w:sz w:val="22"/>
          <w:szCs w:val="22"/>
        </w:rPr>
        <w:t xml:space="preserve"> wymagane</w:t>
      </w:r>
    </w:p>
    <w:p w14:paraId="13FDA71D" w14:textId="6FC5E2F9" w:rsidR="002E5A0E" w:rsidRPr="00A50182" w:rsidRDefault="002E5A0E" w:rsidP="00E93D49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  <w:sz w:val="22"/>
          <w:szCs w:val="22"/>
        </w:rPr>
      </w:pPr>
      <w:r w:rsidRPr="00A50182">
        <w:rPr>
          <w:rFonts w:ascii="Arial" w:hAnsi="Arial" w:cs="Arial"/>
          <w:sz w:val="22"/>
          <w:szCs w:val="22"/>
        </w:rPr>
        <w:t>zabezpieczenia należytego wykonania umowy</w:t>
      </w:r>
      <w:r w:rsidR="005C3C75" w:rsidRPr="00A50182">
        <w:rPr>
          <w:rFonts w:ascii="Arial" w:hAnsi="Arial" w:cs="Arial"/>
          <w:sz w:val="22"/>
          <w:szCs w:val="22"/>
        </w:rPr>
        <w:t xml:space="preserve">:  </w:t>
      </w:r>
      <w:r w:rsidR="00406AD3" w:rsidRPr="00A50182">
        <w:rPr>
          <w:rFonts w:ascii="Arial" w:hAnsi="Arial" w:cs="Arial"/>
          <w:sz w:val="22"/>
          <w:szCs w:val="22"/>
        </w:rPr>
        <w:t xml:space="preserve">nie </w:t>
      </w:r>
      <w:r w:rsidR="005C3C75" w:rsidRPr="00A50182">
        <w:rPr>
          <w:rFonts w:ascii="Arial" w:hAnsi="Arial" w:cs="Arial"/>
          <w:sz w:val="22"/>
          <w:szCs w:val="22"/>
        </w:rPr>
        <w:t>wymagane</w:t>
      </w:r>
    </w:p>
    <w:p w14:paraId="0500CCAB" w14:textId="21818E73" w:rsidR="002E5A0E" w:rsidRPr="00A50182" w:rsidRDefault="002E5A0E" w:rsidP="00E93D49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  <w:sz w:val="22"/>
          <w:szCs w:val="22"/>
        </w:rPr>
      </w:pPr>
      <w:r w:rsidRPr="00A50182">
        <w:rPr>
          <w:rFonts w:ascii="Arial" w:hAnsi="Arial" w:cs="Arial"/>
          <w:sz w:val="22"/>
          <w:szCs w:val="22"/>
        </w:rPr>
        <w:t>termin</w:t>
      </w:r>
      <w:r w:rsidR="00D81830" w:rsidRPr="00A50182">
        <w:rPr>
          <w:rFonts w:ascii="Arial" w:hAnsi="Arial" w:cs="Arial"/>
          <w:sz w:val="22"/>
          <w:szCs w:val="22"/>
        </w:rPr>
        <w:t>y</w:t>
      </w:r>
      <w:r w:rsidRPr="00A50182">
        <w:rPr>
          <w:rFonts w:ascii="Arial" w:hAnsi="Arial" w:cs="Arial"/>
          <w:sz w:val="22"/>
          <w:szCs w:val="22"/>
        </w:rPr>
        <w:t xml:space="preserve"> </w:t>
      </w:r>
      <w:r w:rsidR="005C3C75" w:rsidRPr="00A50182">
        <w:rPr>
          <w:rFonts w:ascii="Arial" w:hAnsi="Arial" w:cs="Arial"/>
          <w:sz w:val="22"/>
          <w:szCs w:val="22"/>
        </w:rPr>
        <w:t xml:space="preserve">płatności: </w:t>
      </w:r>
      <w:r w:rsidR="004A791A" w:rsidRPr="00A50182">
        <w:rPr>
          <w:rFonts w:ascii="Arial" w:hAnsi="Arial" w:cs="Arial"/>
          <w:sz w:val="22"/>
          <w:szCs w:val="22"/>
        </w:rPr>
        <w:t>faktur</w:t>
      </w:r>
      <w:r w:rsidR="00140135" w:rsidRPr="00A50182">
        <w:rPr>
          <w:rFonts w:ascii="Arial" w:hAnsi="Arial" w:cs="Arial"/>
          <w:sz w:val="22"/>
          <w:szCs w:val="22"/>
        </w:rPr>
        <w:t>a</w:t>
      </w:r>
      <w:r w:rsidR="004A791A" w:rsidRPr="00A50182">
        <w:rPr>
          <w:rFonts w:ascii="Arial" w:hAnsi="Arial" w:cs="Arial"/>
          <w:sz w:val="22"/>
          <w:szCs w:val="22"/>
        </w:rPr>
        <w:t xml:space="preserve"> końcowa</w:t>
      </w:r>
    </w:p>
    <w:p w14:paraId="0AB87A64" w14:textId="7201E122" w:rsidR="002E5A0E" w:rsidRPr="00A50182" w:rsidRDefault="002E5A0E" w:rsidP="00E93D49">
      <w:pPr>
        <w:pStyle w:val="Akapitzlist"/>
        <w:numPr>
          <w:ilvl w:val="0"/>
          <w:numId w:val="11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  <w:sz w:val="22"/>
          <w:szCs w:val="22"/>
        </w:rPr>
      </w:pPr>
      <w:r w:rsidRPr="00A50182">
        <w:rPr>
          <w:rFonts w:ascii="Arial" w:hAnsi="Arial" w:cs="Arial"/>
          <w:sz w:val="22"/>
          <w:szCs w:val="22"/>
        </w:rPr>
        <w:t>planowane kryteria oceny ofert</w:t>
      </w:r>
      <w:r w:rsidR="005C3C75" w:rsidRPr="00A50182">
        <w:rPr>
          <w:rFonts w:ascii="Arial" w:hAnsi="Arial" w:cs="Arial"/>
          <w:sz w:val="22"/>
          <w:szCs w:val="22"/>
        </w:rPr>
        <w:t>: 100%</w:t>
      </w:r>
    </w:p>
    <w:p w14:paraId="623BFFA1" w14:textId="77777777" w:rsidR="00BD4DC2" w:rsidRPr="00AD044A" w:rsidRDefault="00BD4DC2" w:rsidP="00960F8E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Arial" w:hAnsi="Arial" w:cs="Arial"/>
        </w:rPr>
      </w:pPr>
    </w:p>
    <w:p w14:paraId="32CAB142" w14:textId="71AA5AFD" w:rsidR="0084447D" w:rsidRPr="00533BB9" w:rsidRDefault="0084447D" w:rsidP="00E93D49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709" w:hanging="425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533BB9">
        <w:rPr>
          <w:rFonts w:ascii="Arial" w:hAnsi="Arial" w:cs="Arial"/>
          <w:b/>
          <w:bCs/>
          <w:sz w:val="22"/>
          <w:szCs w:val="22"/>
          <w:u w:val="single"/>
        </w:rPr>
        <w:t>Warunki udziału w postępowaniu:</w:t>
      </w:r>
    </w:p>
    <w:p w14:paraId="7C71F0F8" w14:textId="2F432E01" w:rsidR="00075D0E" w:rsidRPr="00075D0E" w:rsidRDefault="00533BB9" w:rsidP="00075D0E">
      <w:pPr>
        <w:pStyle w:val="Akapitzlist"/>
        <w:widowControl w:val="0"/>
        <w:numPr>
          <w:ilvl w:val="0"/>
          <w:numId w:val="10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075D0E">
        <w:rPr>
          <w:rFonts w:ascii="Arial" w:hAnsi="Arial" w:cs="Arial"/>
          <w:sz w:val="22"/>
          <w:szCs w:val="22"/>
        </w:rPr>
        <w:t>Wykonawca wykaże, że w okresie ostatnich </w:t>
      </w:r>
      <w:r w:rsidR="00A03521" w:rsidRPr="00075D0E">
        <w:rPr>
          <w:rFonts w:ascii="Arial" w:hAnsi="Arial" w:cs="Arial"/>
          <w:sz w:val="22"/>
          <w:szCs w:val="22"/>
        </w:rPr>
        <w:t>pięciu</w:t>
      </w:r>
      <w:r w:rsidRPr="00075D0E">
        <w:rPr>
          <w:rFonts w:ascii="Arial" w:hAnsi="Arial" w:cs="Arial"/>
          <w:b/>
          <w:bCs/>
          <w:sz w:val="22"/>
          <w:szCs w:val="22"/>
        </w:rPr>
        <w:t> </w:t>
      </w:r>
      <w:r w:rsidRPr="00075D0E">
        <w:rPr>
          <w:rFonts w:ascii="Arial" w:hAnsi="Arial" w:cs="Arial"/>
          <w:sz w:val="22"/>
          <w:szCs w:val="22"/>
        </w:rPr>
        <w:t>lat przed upływem terminu składania ofert, a jeżeli okres    działalności jest krótszy, to w tym okresie wykonał lub wykonuje co najmniej jedną usługę odpowiadającą swoim zakresem Przedmiotowi Umowy tj.  </w:t>
      </w:r>
      <w:r w:rsidR="00075D0E" w:rsidRPr="00075D0E">
        <w:rPr>
          <w:rFonts w:ascii="Arial" w:hAnsi="Arial" w:cs="Arial"/>
          <w:sz w:val="22"/>
          <w:szCs w:val="22"/>
        </w:rPr>
        <w:t>remontu lub modernizacji urządzeń wewnętrznych chłodni kominowych o wartości co najmniej 50 000 zł netto. Wykonawca musi wykazać, że prace te zostały wykonane należycie.</w:t>
      </w:r>
    </w:p>
    <w:p w14:paraId="4D316EBC" w14:textId="77777777" w:rsidR="00075D0E" w:rsidRPr="00075D0E" w:rsidRDefault="00075D0E" w:rsidP="00075D0E">
      <w:pPr>
        <w:widowControl w:val="0"/>
        <w:jc w:val="both"/>
        <w:rPr>
          <w:rFonts w:ascii="Arial" w:hAnsi="Arial" w:cs="Arial"/>
        </w:rPr>
      </w:pPr>
    </w:p>
    <w:p w14:paraId="5147651D" w14:textId="0D98F71A" w:rsidR="00533BB9" w:rsidRPr="00533BB9" w:rsidRDefault="00533BB9" w:rsidP="00A33719">
      <w:pPr>
        <w:pStyle w:val="Akapitzlist"/>
        <w:widowControl w:val="0"/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533BB9">
        <w:rPr>
          <w:rFonts w:ascii="Arial" w:hAnsi="Arial" w:cs="Arial"/>
          <w:sz w:val="22"/>
          <w:szCs w:val="22"/>
        </w:rPr>
        <w:t>Wykonawca oświadcza, że będzie dysponował osobami w ilości niezbędnej dla prawidłowego wykonania przedmiotu zamówienia, posiadającymi uprawnienia wymagane przepisami prawa, w szczególności ważne świadectwa kwalifikacyjne uprawniające do zajmowania się eksploatacją urządzeń, instalacji i sieci na stanowisku eksploatacji, pozwalające na realizacje prac zgodnie z Rozporządzeniem Ministra Energii z dnia 28 sierpnia 2019r. w sprawie bezpieczeństwa i higieny pracy przy urządzeniach energetycznych ( tekst jedn. Dz.U. 2021 poz. 1210),tj.: </w:t>
      </w:r>
    </w:p>
    <w:p w14:paraId="3AFED9A2" w14:textId="77777777" w:rsidR="00533BB9" w:rsidRPr="00533BB9" w:rsidRDefault="00533BB9" w:rsidP="00533BB9">
      <w:pPr>
        <w:pStyle w:val="Akapitzlist"/>
        <w:widowControl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533BB9">
        <w:rPr>
          <w:rFonts w:ascii="Arial" w:hAnsi="Arial" w:cs="Arial"/>
          <w:sz w:val="22"/>
          <w:szCs w:val="22"/>
        </w:rPr>
        <w:t> </w:t>
      </w:r>
    </w:p>
    <w:p w14:paraId="4D147F97" w14:textId="0ED0F4A0" w:rsidR="00533BB9" w:rsidRPr="00F76FAB" w:rsidRDefault="00F76FAB" w:rsidP="00A33719">
      <w:pPr>
        <w:pStyle w:val="Akapitzlist"/>
        <w:numPr>
          <w:ilvl w:val="0"/>
          <w:numId w:val="12"/>
        </w:numPr>
        <w:tabs>
          <w:tab w:val="left" w:pos="284"/>
          <w:tab w:val="left" w:pos="567"/>
        </w:tabs>
        <w:ind w:left="1077" w:hanging="357"/>
        <w:contextualSpacing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D025CD">
        <w:rPr>
          <w:rFonts w:ascii="Arial" w:hAnsi="Arial" w:cs="Arial"/>
          <w:sz w:val="22"/>
          <w:szCs w:val="22"/>
        </w:rPr>
        <w:t xml:space="preserve">o najmniej 4 </w:t>
      </w:r>
      <w:r w:rsidR="00533BB9" w:rsidRPr="00A33719">
        <w:rPr>
          <w:rFonts w:ascii="Arial" w:hAnsi="Arial" w:cs="Arial"/>
          <w:sz w:val="22"/>
          <w:szCs w:val="22"/>
        </w:rPr>
        <w:t>osobami spełniającymi wymagania kwalifikacyjne, potwierdzone świadectwem kwalifikacyjnym typu „</w:t>
      </w:r>
      <w:r w:rsidR="00533BB9" w:rsidRPr="00A33719">
        <w:rPr>
          <w:rFonts w:ascii="Arial" w:hAnsi="Arial" w:cs="Arial"/>
          <w:b/>
          <w:sz w:val="22"/>
          <w:szCs w:val="22"/>
        </w:rPr>
        <w:t>E</w:t>
      </w:r>
      <w:r w:rsidR="00533BB9" w:rsidRPr="00A33719">
        <w:rPr>
          <w:rFonts w:ascii="Arial" w:hAnsi="Arial" w:cs="Arial"/>
          <w:sz w:val="22"/>
          <w:szCs w:val="22"/>
        </w:rPr>
        <w:t xml:space="preserve">”, do wykonywania pracy na stanowisku </w:t>
      </w:r>
      <w:r w:rsidR="00533BB9" w:rsidRPr="00A33719">
        <w:rPr>
          <w:rFonts w:ascii="Arial" w:hAnsi="Arial" w:cs="Arial"/>
          <w:b/>
          <w:sz w:val="22"/>
          <w:szCs w:val="22"/>
        </w:rPr>
        <w:t>eksploatacji</w:t>
      </w:r>
      <w:r w:rsidR="00533BB9" w:rsidRPr="00A33719">
        <w:rPr>
          <w:rFonts w:ascii="Arial" w:hAnsi="Arial" w:cs="Arial"/>
          <w:sz w:val="22"/>
          <w:szCs w:val="22"/>
        </w:rPr>
        <w:t xml:space="preserve"> w zakresie konserwacji, remontu lub naprawy, montażu lub demontażu</w:t>
      </w:r>
      <w:r w:rsidR="003F3E10">
        <w:rPr>
          <w:rFonts w:ascii="Arial" w:hAnsi="Arial" w:cs="Arial"/>
          <w:sz w:val="22"/>
          <w:szCs w:val="22"/>
        </w:rPr>
        <w:t xml:space="preserve"> </w:t>
      </w:r>
      <w:r w:rsidR="00533BB9" w:rsidRPr="00A33719">
        <w:rPr>
          <w:rFonts w:ascii="Arial" w:hAnsi="Arial" w:cs="Arial"/>
          <w:sz w:val="22"/>
          <w:szCs w:val="22"/>
        </w:rPr>
        <w:t xml:space="preserve">dla następujących urządzeń i sieci: </w:t>
      </w:r>
      <w:r w:rsidRPr="00F76FAB">
        <w:rPr>
          <w:rFonts w:ascii="Arial" w:hAnsi="Arial" w:cs="Arial"/>
          <w:b/>
          <w:bCs/>
          <w:sz w:val="22"/>
          <w:szCs w:val="22"/>
        </w:rPr>
        <w:t>Grupa 2 pkt. 10, 11 (załącznik nr 1) lub Grupa 2 pkt. 4 (załącznik nr 2)</w:t>
      </w:r>
    </w:p>
    <w:p w14:paraId="790755A3" w14:textId="7E896CFB" w:rsidR="00652132" w:rsidRDefault="00533BB9" w:rsidP="00D025CD">
      <w:pPr>
        <w:tabs>
          <w:tab w:val="left" w:pos="284"/>
          <w:tab w:val="left" w:pos="567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p w14:paraId="4A5D00D3" w14:textId="3A2C18C7" w:rsidR="0095684F" w:rsidRDefault="00F4481A" w:rsidP="00A1467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AD044A">
        <w:rPr>
          <w:rFonts w:ascii="Arial" w:hAnsi="Arial" w:cs="Arial"/>
        </w:rPr>
        <w:t xml:space="preserve">W przypadku potrzeby uzyskania dodatkowych informacji umożliwiających Państwu podjęcie decyzji o uczestniczeniu w planowanym postępowaniu lub wskazanie przesłanek  uniemożliwiających </w:t>
      </w:r>
      <w:r w:rsidR="00F24142" w:rsidRPr="00AD044A">
        <w:rPr>
          <w:rFonts w:ascii="Arial" w:hAnsi="Arial" w:cs="Arial"/>
        </w:rPr>
        <w:t xml:space="preserve">w nim </w:t>
      </w:r>
      <w:r w:rsidRPr="00AD044A">
        <w:rPr>
          <w:rFonts w:ascii="Arial" w:hAnsi="Arial" w:cs="Arial"/>
        </w:rPr>
        <w:t>udział, prosimy o kontakt na adres mailowy</w:t>
      </w:r>
      <w:r w:rsidRPr="00BF00D6">
        <w:rPr>
          <w:rFonts w:ascii="Arial" w:hAnsi="Arial" w:cs="Arial"/>
        </w:rPr>
        <w:t xml:space="preserve">:  </w:t>
      </w:r>
    </w:p>
    <w:p w14:paraId="1BF8AFB7" w14:textId="77777777" w:rsidR="00A33719" w:rsidRDefault="00A33719" w:rsidP="00A1467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264E1795" w14:textId="4F81E87F" w:rsidR="00620A09" w:rsidRPr="00620A09" w:rsidRDefault="00620A09" w:rsidP="00620A09">
      <w:pPr>
        <w:spacing w:line="312" w:lineRule="auto"/>
        <w:rPr>
          <w:rFonts w:ascii="Arial" w:hAnsi="Arial" w:cs="Arial"/>
          <w:b/>
          <w:bCs/>
          <w:lang w:val="de-AT"/>
        </w:rPr>
      </w:pPr>
      <w:r w:rsidRPr="00620A09">
        <w:rPr>
          <w:rFonts w:ascii="Arial" w:hAnsi="Arial" w:cs="Arial"/>
          <w:b/>
          <w:bCs/>
          <w:lang w:val="de-AT"/>
        </w:rPr>
        <w:t xml:space="preserve">Cezary Pałczyński  tel. 572-896-980, e-mail: </w:t>
      </w:r>
      <w:hyperlink r:id="rId11" w:history="1">
        <w:r w:rsidRPr="00620A09">
          <w:rPr>
            <w:rStyle w:val="Hipercze"/>
            <w:rFonts w:ascii="Arial" w:hAnsi="Arial" w:cs="Arial"/>
            <w:b/>
            <w:bCs/>
            <w:lang w:val="de-AT"/>
          </w:rPr>
          <w:t>cezary.palczynski@tauron-wytwaranie.pl</w:t>
        </w:r>
      </w:hyperlink>
    </w:p>
    <w:p w14:paraId="1CEB641B" w14:textId="03CCB29E" w:rsidR="00620A09" w:rsidRPr="00620A09" w:rsidRDefault="00620A09" w:rsidP="00620A09">
      <w:pPr>
        <w:spacing w:line="312" w:lineRule="auto"/>
        <w:rPr>
          <w:rFonts w:ascii="Arial" w:hAnsi="Arial" w:cs="Arial"/>
          <w:b/>
          <w:bCs/>
          <w:lang w:val="de-AT"/>
        </w:rPr>
      </w:pPr>
      <w:r w:rsidRPr="00620A09">
        <w:rPr>
          <w:rFonts w:ascii="Arial" w:hAnsi="Arial" w:cs="Arial"/>
          <w:b/>
          <w:bCs/>
          <w:lang w:val="de-AT"/>
        </w:rPr>
        <w:t xml:space="preserve">Mariusz Kubik </w:t>
      </w:r>
      <w:r>
        <w:rPr>
          <w:rFonts w:ascii="Arial" w:hAnsi="Arial" w:cs="Arial"/>
          <w:b/>
          <w:bCs/>
          <w:lang w:val="de-AT"/>
        </w:rPr>
        <w:t xml:space="preserve">       </w:t>
      </w:r>
      <w:r w:rsidRPr="00620A09">
        <w:rPr>
          <w:rFonts w:ascii="Arial" w:hAnsi="Arial" w:cs="Arial"/>
          <w:b/>
          <w:bCs/>
          <w:lang w:val="de-AT"/>
        </w:rPr>
        <w:t xml:space="preserve"> tel. 723-560-532, e-mail: </w:t>
      </w:r>
      <w:hyperlink r:id="rId12" w:history="1">
        <w:r w:rsidRPr="00620A09">
          <w:rPr>
            <w:rStyle w:val="Hipercze"/>
            <w:rFonts w:ascii="Arial" w:hAnsi="Arial" w:cs="Arial"/>
            <w:b/>
            <w:bCs/>
            <w:lang w:val="de-AT"/>
          </w:rPr>
          <w:t>mariusz.kubik@tauron-wytwarzanie.pl</w:t>
        </w:r>
      </w:hyperlink>
    </w:p>
    <w:p w14:paraId="598DD70C" w14:textId="77777777" w:rsidR="00A33719" w:rsidRPr="00B74212" w:rsidRDefault="00A33719" w:rsidP="00A1467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lang w:val="de-AT"/>
        </w:rPr>
      </w:pPr>
    </w:p>
    <w:p w14:paraId="1D97624E" w14:textId="77777777" w:rsidR="00440B66" w:rsidRPr="00440B66" w:rsidRDefault="00440B66" w:rsidP="00440B66">
      <w:pPr>
        <w:pStyle w:val="Akapitzlist"/>
        <w:spacing w:before="120" w:after="120"/>
        <w:ind w:left="0"/>
        <w:jc w:val="both"/>
        <w:rPr>
          <w:rFonts w:ascii="Arial" w:hAnsi="Arial" w:cs="Arial"/>
          <w:sz w:val="22"/>
          <w:szCs w:val="22"/>
        </w:rPr>
      </w:pPr>
      <w:r w:rsidRPr="00440B66">
        <w:rPr>
          <w:rFonts w:ascii="Arial" w:hAnsi="Arial" w:cs="Arial"/>
          <w:sz w:val="22"/>
          <w:szCs w:val="22"/>
        </w:rPr>
        <w:t>Odpowiedź na powyższe badanie rynku prosimy składać za pośrednictwem Platformy Zakupowej Grupy TAURON SWOZ zgodnie z załącznikiem nr 1.</w:t>
      </w:r>
    </w:p>
    <w:p w14:paraId="15743948" w14:textId="24609589" w:rsidR="003E543D" w:rsidRPr="00440B66" w:rsidRDefault="00440B66" w:rsidP="00440B66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440B66">
        <w:rPr>
          <w:rFonts w:ascii="Arial" w:hAnsi="Arial" w:cs="Arial"/>
        </w:rPr>
        <w:t xml:space="preserve"> W przypadku braku możliwości złożenia odpowiedzi  za pośrednictwem Platformy Zakupowej Grupy TAURON SWOZ prosimy o jej przesłanie  na adres mailowy:</w:t>
      </w:r>
      <w:r w:rsidR="003E543D" w:rsidRPr="00440B66">
        <w:rPr>
          <w:rFonts w:ascii="Arial" w:hAnsi="Arial" w:cs="Arial"/>
        </w:rPr>
        <w:t xml:space="preserve"> </w:t>
      </w:r>
      <w:r w:rsidR="00A33719">
        <w:rPr>
          <w:rFonts w:ascii="Arial" w:hAnsi="Arial" w:cs="Arial"/>
        </w:rPr>
        <w:t>mirela.kastelik</w:t>
      </w:r>
      <w:r w:rsidR="003E543D" w:rsidRPr="00440B66">
        <w:rPr>
          <w:rFonts w:ascii="Arial" w:hAnsi="Arial" w:cs="Arial"/>
        </w:rPr>
        <w:t>@tauron-wytwarzanie.pl.</w:t>
      </w:r>
    </w:p>
    <w:p w14:paraId="26C6393A" w14:textId="77777777" w:rsidR="003E543D" w:rsidRDefault="003E543D" w:rsidP="003E543D">
      <w:pPr>
        <w:autoSpaceDE w:val="0"/>
        <w:autoSpaceDN w:val="0"/>
        <w:adjustRightInd w:val="0"/>
        <w:spacing w:before="120" w:after="0" w:line="276" w:lineRule="auto"/>
        <w:jc w:val="both"/>
        <w:rPr>
          <w:rFonts w:ascii="Arial" w:hAnsi="Arial" w:cs="Arial"/>
        </w:rPr>
      </w:pPr>
    </w:p>
    <w:p w14:paraId="29D47A4F" w14:textId="77777777" w:rsidR="00B74212" w:rsidRDefault="00B74212" w:rsidP="003E543D">
      <w:pPr>
        <w:spacing w:after="0" w:line="276" w:lineRule="auto"/>
        <w:jc w:val="right"/>
        <w:rPr>
          <w:rFonts w:ascii="Arial" w:hAnsi="Arial" w:cs="Arial"/>
        </w:rPr>
      </w:pPr>
    </w:p>
    <w:p w14:paraId="6CDD5188" w14:textId="77777777" w:rsidR="00480663" w:rsidRDefault="00480663" w:rsidP="003E543D">
      <w:pPr>
        <w:spacing w:after="0" w:line="276" w:lineRule="auto"/>
        <w:jc w:val="right"/>
        <w:rPr>
          <w:rFonts w:ascii="Arial" w:hAnsi="Arial" w:cs="Arial"/>
        </w:rPr>
      </w:pPr>
    </w:p>
    <w:p w14:paraId="57BF9C1F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4CF6C72C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6BA9FC95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3C552364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6CA37C4A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09119585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11A9A3B5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1B83F54F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69A28742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7CE2E7A4" w14:textId="77777777" w:rsidR="00A33719" w:rsidRDefault="00A33719" w:rsidP="003E543D">
      <w:pPr>
        <w:spacing w:after="0" w:line="276" w:lineRule="auto"/>
        <w:jc w:val="right"/>
        <w:rPr>
          <w:rFonts w:ascii="Arial" w:hAnsi="Arial" w:cs="Arial"/>
        </w:rPr>
      </w:pPr>
    </w:p>
    <w:p w14:paraId="78F7481D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42D906CF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2B737B3F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6611423B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4D4E2285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11E4D84E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38220048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1F99773C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148BB212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4E6BB263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740A5B8C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26590C63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5D90544B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3659CF1F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74C77F2D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1652B927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5384DAAC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01A9D143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6C3F06B4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655251EE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762E558F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7A7DDA32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3568217C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0D186022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7C7AEDAA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0081A364" w14:textId="77777777" w:rsidR="00E93D49" w:rsidRDefault="00E93D49" w:rsidP="003E543D">
      <w:pPr>
        <w:spacing w:after="0" w:line="276" w:lineRule="auto"/>
        <w:jc w:val="right"/>
        <w:rPr>
          <w:rFonts w:ascii="Arial" w:hAnsi="Arial" w:cs="Arial"/>
        </w:rPr>
      </w:pPr>
    </w:p>
    <w:p w14:paraId="73E64E72" w14:textId="12FC9F8D" w:rsidR="003E543D" w:rsidRDefault="003E543D" w:rsidP="003E543D">
      <w:pPr>
        <w:spacing w:after="0" w:line="276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1 do Zaproszenia</w:t>
      </w:r>
    </w:p>
    <w:p w14:paraId="54DF75F9" w14:textId="77777777" w:rsidR="004675AC" w:rsidRDefault="004675AC" w:rsidP="00A14671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lang w:val="de-AT"/>
        </w:rPr>
      </w:pPr>
    </w:p>
    <w:p w14:paraId="3FCC9386" w14:textId="77777777" w:rsidR="00E64EB7" w:rsidRDefault="00E64EB7" w:rsidP="00440B66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368A0526" w14:textId="530F7BCC" w:rsidR="00440B66" w:rsidRPr="0008018F" w:rsidRDefault="00440B66" w:rsidP="00440B66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shd w:val="clear" w:color="auto" w:fill="FFFFFF"/>
        </w:rPr>
      </w:pPr>
      <w:r w:rsidRPr="0008018F">
        <w:rPr>
          <w:rFonts w:ascii="Arial" w:hAnsi="Arial" w:cs="Arial"/>
          <w:b/>
          <w:bCs/>
          <w:shd w:val="clear" w:color="auto" w:fill="FFFFFF"/>
        </w:rPr>
        <w:t xml:space="preserve">Odpowiedź na badanie rynku </w:t>
      </w:r>
      <w:r w:rsidR="00AA7B4D" w:rsidRPr="00AA7B4D">
        <w:rPr>
          <w:rFonts w:ascii="Arial" w:hAnsi="Arial" w:cs="Arial"/>
          <w:b/>
          <w:bCs/>
          <w:shd w:val="clear" w:color="auto" w:fill="FFFFFF"/>
        </w:rPr>
        <w:t>RFI/TW/0032</w:t>
      </w:r>
      <w:r w:rsidR="00AD4621">
        <w:rPr>
          <w:rFonts w:ascii="Arial" w:hAnsi="Arial" w:cs="Arial"/>
          <w:b/>
          <w:bCs/>
          <w:shd w:val="clear" w:color="auto" w:fill="FFFFFF"/>
        </w:rPr>
        <w:t>9</w:t>
      </w:r>
      <w:r w:rsidR="00AA7B4D" w:rsidRPr="00AA7B4D">
        <w:rPr>
          <w:rFonts w:ascii="Arial" w:hAnsi="Arial" w:cs="Arial"/>
          <w:b/>
          <w:bCs/>
          <w:shd w:val="clear" w:color="auto" w:fill="FFFFFF"/>
        </w:rPr>
        <w:t>/2026</w:t>
      </w:r>
    </w:p>
    <w:p w14:paraId="67F4585F" w14:textId="77777777" w:rsidR="00440B66" w:rsidRPr="0008018F" w:rsidRDefault="00440B66" w:rsidP="00440B66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  <w:r w:rsidRPr="0008018F">
        <w:rPr>
          <w:rFonts w:ascii="Arial" w:hAnsi="Arial" w:cs="Arial"/>
          <w:b/>
          <w:bCs/>
          <w:shd w:val="clear" w:color="auto" w:fill="FFFFFF"/>
        </w:rPr>
        <w:t>w zakresie planowanego postępowania przetargowego</w:t>
      </w:r>
    </w:p>
    <w:p w14:paraId="23EF1EFD" w14:textId="77777777" w:rsidR="00440B66" w:rsidRPr="0008018F" w:rsidRDefault="00440B66" w:rsidP="00440B66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467B3364" w14:textId="745559C8" w:rsidR="005846EF" w:rsidRPr="00C02C5F" w:rsidRDefault="00440B66" w:rsidP="005846EF">
      <w:pPr>
        <w:spacing w:before="480" w:after="480" w:line="312" w:lineRule="auto"/>
        <w:jc w:val="center"/>
        <w:rPr>
          <w:rFonts w:ascii="Arial" w:hAnsi="Arial" w:cs="Arial"/>
          <w:b/>
        </w:rPr>
      </w:pPr>
      <w:r w:rsidRPr="0008018F">
        <w:rPr>
          <w:rFonts w:ascii="Arial" w:hAnsi="Arial" w:cs="Arial"/>
          <w:shd w:val="clear" w:color="auto" w:fill="FFFFFF"/>
        </w:rPr>
        <w:t xml:space="preserve">W odpowiedzi na zapytanie w ramach badania rynku dotyczącego planowanego postępowania przetargowego na </w:t>
      </w:r>
      <w:r w:rsidR="00A33719">
        <w:rPr>
          <w:rFonts w:ascii="Arial" w:hAnsi="Arial" w:cs="Arial"/>
          <w:shd w:val="clear" w:color="auto" w:fill="FFFFFF"/>
        </w:rPr>
        <w:t xml:space="preserve">: </w:t>
      </w:r>
      <w:r w:rsidR="00A33719" w:rsidRPr="00C02C5F">
        <w:rPr>
          <w:rFonts w:ascii="Arial" w:hAnsi="Arial" w:cs="Arial"/>
          <w:b/>
          <w:color w:val="000000"/>
        </w:rPr>
        <w:t xml:space="preserve"> </w:t>
      </w:r>
      <w:r w:rsidR="005846EF" w:rsidRPr="00946E23">
        <w:rPr>
          <w:rFonts w:ascii="Arial" w:hAnsi="Arial" w:cs="Arial"/>
          <w:b/>
        </w:rPr>
        <w:t xml:space="preserve">Remont urządzeń wewnętrznych chłodni kominowej nr 3 </w:t>
      </w:r>
      <w:r w:rsidR="005846EF" w:rsidRPr="00946E23">
        <w:rPr>
          <w:rFonts w:ascii="Arial" w:hAnsi="Arial" w:cs="Arial"/>
          <w:b/>
          <w:color w:val="000000"/>
        </w:rPr>
        <w:t>w TAURON</w:t>
      </w:r>
      <w:r w:rsidR="005846EF" w:rsidRPr="00C02C5F">
        <w:rPr>
          <w:rFonts w:ascii="Arial" w:hAnsi="Arial" w:cs="Arial"/>
          <w:b/>
          <w:color w:val="000000"/>
        </w:rPr>
        <w:t xml:space="preserve"> Wytwarzanie S.A - Oddział Elektrownia Jaworzno w Jaworznie – Elektrownia III</w:t>
      </w:r>
    </w:p>
    <w:p w14:paraId="356A6060" w14:textId="55DCDA39" w:rsidR="00440B66" w:rsidRPr="0008018F" w:rsidRDefault="00440B66" w:rsidP="00440B66">
      <w:pPr>
        <w:spacing w:after="0" w:line="276" w:lineRule="auto"/>
        <w:jc w:val="both"/>
        <w:rPr>
          <w:rFonts w:ascii="Arial" w:hAnsi="Arial" w:cs="Arial"/>
          <w:shd w:val="clear" w:color="auto" w:fill="FFFFFF"/>
        </w:rPr>
      </w:pPr>
      <w:r w:rsidRPr="0008018F">
        <w:rPr>
          <w:rFonts w:ascii="Arial" w:hAnsi="Arial" w:cs="Arial"/>
          <w:shd w:val="clear" w:color="auto" w:fill="FFFFFF"/>
        </w:rPr>
        <w:t>potwierdzamy zainteresowanie oraz możliwość przystąpienia do przedmiotowego postępowania.</w:t>
      </w:r>
    </w:p>
    <w:p w14:paraId="4D000017" w14:textId="77777777" w:rsidR="00440B66" w:rsidRDefault="00440B66" w:rsidP="00E64EB7">
      <w:pPr>
        <w:tabs>
          <w:tab w:val="left" w:pos="284"/>
          <w:tab w:val="left" w:pos="1418"/>
        </w:tabs>
        <w:spacing w:before="120" w:after="0" w:line="276" w:lineRule="auto"/>
        <w:jc w:val="both"/>
        <w:rPr>
          <w:rFonts w:ascii="Arial" w:hAnsi="Arial" w:cs="Arial"/>
          <w:shd w:val="clear" w:color="auto" w:fill="FFFFFF"/>
        </w:rPr>
      </w:pPr>
      <w:r w:rsidRPr="0008018F">
        <w:rPr>
          <w:rFonts w:ascii="Arial" w:hAnsi="Arial" w:cs="Arial"/>
          <w:shd w:val="clear" w:color="auto" w:fill="FFFFFF"/>
        </w:rPr>
        <w:t>Po zapoznaniu się z opisem przedmiotu zamówienia oraz planowanymi warunkami udziału, deklaruję/my gotowość do uczestnictwa w postępowaniu oraz spełnienia określonych wymagań formalnych i</w:t>
      </w:r>
      <w:r>
        <w:rPr>
          <w:rFonts w:ascii="Arial" w:hAnsi="Arial" w:cs="Arial"/>
          <w:shd w:val="clear" w:color="auto" w:fill="FFFFFF"/>
        </w:rPr>
        <w:t> </w:t>
      </w:r>
      <w:r w:rsidRPr="0008018F">
        <w:rPr>
          <w:rFonts w:ascii="Arial" w:hAnsi="Arial" w:cs="Arial"/>
          <w:shd w:val="clear" w:color="auto" w:fill="FFFFFF"/>
        </w:rPr>
        <w:t>merytorycznych.</w:t>
      </w:r>
    </w:p>
    <w:p w14:paraId="0686C323" w14:textId="77777777" w:rsidR="00A33719" w:rsidRDefault="00A33719" w:rsidP="00E64EB7">
      <w:pPr>
        <w:tabs>
          <w:tab w:val="left" w:pos="284"/>
          <w:tab w:val="left" w:pos="1418"/>
        </w:tabs>
        <w:spacing w:before="120" w:after="0" w:line="276" w:lineRule="auto"/>
        <w:jc w:val="both"/>
        <w:rPr>
          <w:rFonts w:ascii="Arial" w:hAnsi="Arial" w:cs="Arial"/>
          <w:shd w:val="clear" w:color="auto" w:fill="FFFFFF"/>
        </w:rPr>
      </w:pPr>
    </w:p>
    <w:p w14:paraId="3642635A" w14:textId="77777777" w:rsidR="00A33719" w:rsidRPr="0008018F" w:rsidRDefault="00A33719" w:rsidP="00E64EB7">
      <w:pPr>
        <w:tabs>
          <w:tab w:val="left" w:pos="284"/>
          <w:tab w:val="left" w:pos="1418"/>
        </w:tabs>
        <w:spacing w:before="120" w:after="0" w:line="276" w:lineRule="auto"/>
        <w:jc w:val="both"/>
        <w:rPr>
          <w:rFonts w:ascii="Arial" w:hAnsi="Arial" w:cs="Arial"/>
          <w:shd w:val="clear" w:color="auto" w:fill="FFFFFF"/>
        </w:rPr>
      </w:pPr>
    </w:p>
    <w:p w14:paraId="52953153" w14:textId="77777777" w:rsidR="00440B66" w:rsidRPr="0008018F" w:rsidRDefault="00440B66" w:rsidP="00440B66">
      <w:pPr>
        <w:tabs>
          <w:tab w:val="left" w:pos="284"/>
          <w:tab w:val="left" w:pos="1418"/>
        </w:tabs>
        <w:spacing w:line="276" w:lineRule="auto"/>
        <w:contextualSpacing/>
        <w:jc w:val="center"/>
        <w:rPr>
          <w:rFonts w:ascii="Arial" w:hAnsi="Arial" w:cs="Arial"/>
          <w:b/>
          <w:bCs/>
          <w:shd w:val="clear" w:color="auto" w:fill="FFFFFF"/>
        </w:rPr>
      </w:pPr>
    </w:p>
    <w:p w14:paraId="409215B8" w14:textId="77777777" w:rsidR="00440B66" w:rsidRPr="0008018F" w:rsidRDefault="00440B66" w:rsidP="00440B66">
      <w:pPr>
        <w:spacing w:after="0"/>
        <w:jc w:val="both"/>
        <w:rPr>
          <w:rFonts w:ascii="Arial" w:hAnsi="Arial" w:cs="Arial"/>
        </w:rPr>
      </w:pPr>
      <w:r w:rsidRPr="0008018F">
        <w:rPr>
          <w:rFonts w:ascii="Arial" w:hAnsi="Arial" w:cs="Arial"/>
        </w:rPr>
        <w:t>………………………….., dnia …………………</w:t>
      </w:r>
    </w:p>
    <w:p w14:paraId="3F580225" w14:textId="77777777" w:rsidR="00440B66" w:rsidRPr="0008018F" w:rsidRDefault="00440B66" w:rsidP="00440B66">
      <w:pPr>
        <w:ind w:left="284"/>
        <w:jc w:val="both"/>
        <w:rPr>
          <w:rFonts w:ascii="Arial" w:hAnsi="Arial" w:cs="Arial"/>
          <w:i/>
          <w:sz w:val="20"/>
          <w:szCs w:val="20"/>
        </w:rPr>
      </w:pPr>
      <w:r w:rsidRPr="0008018F">
        <w:rPr>
          <w:rFonts w:ascii="Arial" w:hAnsi="Arial" w:cs="Arial"/>
          <w:i/>
          <w:sz w:val="20"/>
          <w:szCs w:val="20"/>
        </w:rPr>
        <w:t>(miejscowość)</w:t>
      </w:r>
    </w:p>
    <w:p w14:paraId="2E57182A" w14:textId="77777777" w:rsidR="00440B66" w:rsidRPr="0008018F" w:rsidRDefault="00440B66" w:rsidP="00440B66">
      <w:pPr>
        <w:pStyle w:val="Tekstpodstawowy"/>
        <w:tabs>
          <w:tab w:val="center" w:pos="7371"/>
        </w:tabs>
        <w:spacing w:before="120" w:after="0"/>
        <w:rPr>
          <w:rFonts w:ascii="Arial" w:hAnsi="Arial" w:cs="Arial"/>
          <w:spacing w:val="20"/>
          <w:sz w:val="22"/>
          <w:szCs w:val="22"/>
        </w:rPr>
      </w:pPr>
      <w:r w:rsidRPr="0008018F">
        <w:rPr>
          <w:rFonts w:ascii="Arial" w:hAnsi="Arial" w:cs="Arial"/>
          <w:sz w:val="22"/>
          <w:szCs w:val="22"/>
        </w:rPr>
        <w:tab/>
        <w:t>................................................................</w:t>
      </w:r>
    </w:p>
    <w:p w14:paraId="5E46CB1D" w14:textId="77777777" w:rsidR="00440B66" w:rsidRPr="0008018F" w:rsidRDefault="00440B66" w:rsidP="00440B66">
      <w:pPr>
        <w:tabs>
          <w:tab w:val="center" w:pos="7371"/>
        </w:tabs>
        <w:jc w:val="both"/>
        <w:rPr>
          <w:rStyle w:val="Teksttreci2"/>
          <w:b w:val="0"/>
          <w:bCs/>
          <w:sz w:val="22"/>
        </w:rPr>
      </w:pPr>
      <w:r w:rsidRPr="0008018F">
        <w:rPr>
          <w:rFonts w:ascii="Arial" w:hAnsi="Arial" w:cs="Arial"/>
        </w:rPr>
        <w:tab/>
      </w:r>
      <w:r w:rsidRPr="0008018F">
        <w:rPr>
          <w:rFonts w:ascii="Arial" w:hAnsi="Arial" w:cs="Arial"/>
          <w:i/>
          <w:sz w:val="20"/>
          <w:szCs w:val="20"/>
        </w:rPr>
        <w:t>(podpis i pieczęć Wykonawcy)</w:t>
      </w:r>
    </w:p>
    <w:p w14:paraId="3F0BDE6D" w14:textId="2F219626" w:rsidR="004058ED" w:rsidRPr="00265F3F" w:rsidRDefault="004058ED" w:rsidP="00440B66">
      <w:pPr>
        <w:jc w:val="center"/>
        <w:rPr>
          <w:rFonts w:ascii="Arial" w:hAnsi="Arial" w:cs="Arial"/>
          <w:i/>
          <w:sz w:val="20"/>
          <w:szCs w:val="20"/>
        </w:rPr>
      </w:pPr>
    </w:p>
    <w:sectPr w:rsidR="004058ED" w:rsidRPr="00265F3F" w:rsidSect="00C02C5F">
      <w:headerReference w:type="default" r:id="rId13"/>
      <w:pgSz w:w="11906" w:h="16838"/>
      <w:pgMar w:top="1276" w:right="991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8B66F" w14:textId="77777777" w:rsidR="007E2845" w:rsidRDefault="007E2845" w:rsidP="00B941AD">
      <w:pPr>
        <w:spacing w:after="0" w:line="240" w:lineRule="auto"/>
      </w:pPr>
      <w:r>
        <w:separator/>
      </w:r>
    </w:p>
  </w:endnote>
  <w:endnote w:type="continuationSeparator" w:id="0">
    <w:p w14:paraId="60B6979C" w14:textId="77777777" w:rsidR="007E2845" w:rsidRDefault="007E2845" w:rsidP="00B94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rutiger LT Pro 55 Roman">
    <w:altName w:val="Lucida Sans Unicode"/>
    <w:panose1 w:val="00000000000000000000"/>
    <w:charset w:val="00"/>
    <w:family w:val="swiss"/>
    <w:notTrueType/>
    <w:pitch w:val="variable"/>
    <w:sig w:usb0="800000AF" w:usb1="00000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84AC7" w14:textId="77777777" w:rsidR="007E2845" w:rsidRDefault="007E2845" w:rsidP="00B941AD">
      <w:pPr>
        <w:spacing w:after="0" w:line="240" w:lineRule="auto"/>
      </w:pPr>
      <w:r>
        <w:separator/>
      </w:r>
    </w:p>
  </w:footnote>
  <w:footnote w:type="continuationSeparator" w:id="0">
    <w:p w14:paraId="14D7919D" w14:textId="77777777" w:rsidR="007E2845" w:rsidRDefault="007E2845" w:rsidP="00B94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D9BAF" w14:textId="51C2C913" w:rsidR="003002D6" w:rsidRDefault="00766011" w:rsidP="003002D6">
    <w:pPr>
      <w:pStyle w:val="Nagwek"/>
      <w:jc w:val="right"/>
    </w:pPr>
    <w:r>
      <w:rPr>
        <w:noProof/>
        <w:lang w:eastAsia="pl-PL"/>
      </w:rPr>
      <w:drawing>
        <wp:inline distT="0" distB="0" distL="0" distR="0" wp14:anchorId="38A8AE87" wp14:editId="3A3C359A">
          <wp:extent cx="861060" cy="861060"/>
          <wp:effectExtent l="0" t="0" r="0" b="0"/>
          <wp:docPr id="899229850" name="Obraz 899229850" descr="cid:image005.png@01D7113F.E990ED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5.png@01D7113F.E990ED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60F5"/>
    <w:multiLevelType w:val="hybridMultilevel"/>
    <w:tmpl w:val="C136B4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C178CD"/>
    <w:multiLevelType w:val="hybridMultilevel"/>
    <w:tmpl w:val="B6183A42"/>
    <w:lvl w:ilvl="0" w:tplc="670EE5BA">
      <w:start w:val="1"/>
      <w:numFmt w:val="lowerLetter"/>
      <w:lvlText w:val="%1)"/>
      <w:lvlJc w:val="left"/>
      <w:pPr>
        <w:ind w:left="1154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2" w15:restartNumberingAfterBreak="0">
    <w:nsid w:val="113B2DAB"/>
    <w:multiLevelType w:val="hybridMultilevel"/>
    <w:tmpl w:val="A120FA0A"/>
    <w:lvl w:ilvl="0" w:tplc="D54AF52A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CE80384"/>
    <w:multiLevelType w:val="hybridMultilevel"/>
    <w:tmpl w:val="E070C766"/>
    <w:lvl w:ilvl="0" w:tplc="2702001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D07527"/>
    <w:multiLevelType w:val="multilevel"/>
    <w:tmpl w:val="58CAA8A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F35FCE"/>
    <w:multiLevelType w:val="hybridMultilevel"/>
    <w:tmpl w:val="340405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CC8BE6">
      <w:start w:val="4"/>
      <w:numFmt w:val="bullet"/>
      <w:pStyle w:val="Mylnik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151D94"/>
    <w:multiLevelType w:val="hybridMultilevel"/>
    <w:tmpl w:val="A620CD20"/>
    <w:lvl w:ilvl="0" w:tplc="F83805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954639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3CF9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9CBD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54BF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B72F8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D672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DC3A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C48A60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F6F57AD"/>
    <w:multiLevelType w:val="hybridMultilevel"/>
    <w:tmpl w:val="832805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DC6224">
      <w:start w:val="1"/>
      <w:numFmt w:val="decimal"/>
      <w:lvlText w:val="%2)"/>
      <w:lvlJc w:val="left"/>
      <w:pPr>
        <w:ind w:left="1790" w:hanging="710"/>
      </w:pPr>
      <w:rPr>
        <w:rFonts w:ascii="Arial" w:hAnsi="Arial" w:cs="Arial"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F02CC7"/>
    <w:multiLevelType w:val="hybridMultilevel"/>
    <w:tmpl w:val="EA4047B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3A6767"/>
    <w:multiLevelType w:val="hybridMultilevel"/>
    <w:tmpl w:val="5882D6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B440DC"/>
    <w:multiLevelType w:val="hybridMultilevel"/>
    <w:tmpl w:val="0D8C25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9B06ED"/>
    <w:multiLevelType w:val="hybridMultilevel"/>
    <w:tmpl w:val="BE183728"/>
    <w:lvl w:ilvl="0" w:tplc="4F0CE97A">
      <w:start w:val="1"/>
      <w:numFmt w:val="bullet"/>
      <w:pStyle w:val="zakres"/>
      <w:lvlText w:val=""/>
      <w:lvlJc w:val="left"/>
      <w:pPr>
        <w:tabs>
          <w:tab w:val="num" w:pos="284"/>
        </w:tabs>
        <w:ind w:left="284" w:firstLine="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5C21A8F"/>
    <w:multiLevelType w:val="hybridMultilevel"/>
    <w:tmpl w:val="FD26390A"/>
    <w:lvl w:ilvl="0" w:tplc="4A5AF04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01D6738"/>
    <w:multiLevelType w:val="hybridMultilevel"/>
    <w:tmpl w:val="E780B3D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76985110">
    <w:abstractNumId w:val="7"/>
  </w:num>
  <w:num w:numId="2" w16cid:durableId="959841353">
    <w:abstractNumId w:val="3"/>
  </w:num>
  <w:num w:numId="3" w16cid:durableId="21283137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98582942">
    <w:abstractNumId w:val="13"/>
  </w:num>
  <w:num w:numId="5" w16cid:durableId="882133223">
    <w:abstractNumId w:val="10"/>
  </w:num>
  <w:num w:numId="6" w16cid:durableId="450707289">
    <w:abstractNumId w:val="2"/>
  </w:num>
  <w:num w:numId="7" w16cid:durableId="561411559">
    <w:abstractNumId w:val="12"/>
  </w:num>
  <w:num w:numId="8" w16cid:durableId="977413414">
    <w:abstractNumId w:val="9"/>
  </w:num>
  <w:num w:numId="9" w16cid:durableId="2041396489">
    <w:abstractNumId w:val="11"/>
  </w:num>
  <w:num w:numId="10" w16cid:durableId="1246961385">
    <w:abstractNumId w:val="6"/>
  </w:num>
  <w:num w:numId="11" w16cid:durableId="2056538831">
    <w:abstractNumId w:val="1"/>
  </w:num>
  <w:num w:numId="12" w16cid:durableId="57214985">
    <w:abstractNumId w:val="15"/>
  </w:num>
  <w:num w:numId="13" w16cid:durableId="536092089">
    <w:abstractNumId w:val="0"/>
  </w:num>
  <w:num w:numId="14" w16cid:durableId="1793475227">
    <w:abstractNumId w:val="8"/>
  </w:num>
  <w:num w:numId="15" w16cid:durableId="267125003">
    <w:abstractNumId w:val="5"/>
  </w:num>
  <w:num w:numId="16" w16cid:durableId="1779982669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A0E"/>
    <w:rsid w:val="00044EE3"/>
    <w:rsid w:val="00054486"/>
    <w:rsid w:val="00062611"/>
    <w:rsid w:val="00071B44"/>
    <w:rsid w:val="00075D0E"/>
    <w:rsid w:val="00076011"/>
    <w:rsid w:val="00080FC1"/>
    <w:rsid w:val="000823A0"/>
    <w:rsid w:val="000A0B67"/>
    <w:rsid w:val="000A1DDD"/>
    <w:rsid w:val="000E169D"/>
    <w:rsid w:val="00110BFF"/>
    <w:rsid w:val="00131BE4"/>
    <w:rsid w:val="00140135"/>
    <w:rsid w:val="00140BFF"/>
    <w:rsid w:val="00157350"/>
    <w:rsid w:val="00161C16"/>
    <w:rsid w:val="00165C05"/>
    <w:rsid w:val="00166E8D"/>
    <w:rsid w:val="00170AE7"/>
    <w:rsid w:val="0017257F"/>
    <w:rsid w:val="001746FF"/>
    <w:rsid w:val="00187505"/>
    <w:rsid w:val="001B477D"/>
    <w:rsid w:val="001E1A56"/>
    <w:rsid w:val="00235C46"/>
    <w:rsid w:val="00245E9C"/>
    <w:rsid w:val="0026137A"/>
    <w:rsid w:val="0027209A"/>
    <w:rsid w:val="002A52B0"/>
    <w:rsid w:val="002A5BEC"/>
    <w:rsid w:val="002A65B8"/>
    <w:rsid w:val="002B3143"/>
    <w:rsid w:val="002E4EFA"/>
    <w:rsid w:val="002E5A0E"/>
    <w:rsid w:val="002E718A"/>
    <w:rsid w:val="003002D6"/>
    <w:rsid w:val="00304CE7"/>
    <w:rsid w:val="00321E29"/>
    <w:rsid w:val="0032219D"/>
    <w:rsid w:val="0033218E"/>
    <w:rsid w:val="0033382B"/>
    <w:rsid w:val="00340F16"/>
    <w:rsid w:val="003568DA"/>
    <w:rsid w:val="003628B1"/>
    <w:rsid w:val="003770E7"/>
    <w:rsid w:val="003873E6"/>
    <w:rsid w:val="00394835"/>
    <w:rsid w:val="003A4B53"/>
    <w:rsid w:val="003B03C0"/>
    <w:rsid w:val="003C4412"/>
    <w:rsid w:val="003D3EF7"/>
    <w:rsid w:val="003E171E"/>
    <w:rsid w:val="003E543D"/>
    <w:rsid w:val="003F3E10"/>
    <w:rsid w:val="004058ED"/>
    <w:rsid w:val="00406AD3"/>
    <w:rsid w:val="004159F6"/>
    <w:rsid w:val="004200AF"/>
    <w:rsid w:val="00440772"/>
    <w:rsid w:val="00440B66"/>
    <w:rsid w:val="004442CB"/>
    <w:rsid w:val="00456E55"/>
    <w:rsid w:val="004617EC"/>
    <w:rsid w:val="004675AC"/>
    <w:rsid w:val="00470201"/>
    <w:rsid w:val="00480663"/>
    <w:rsid w:val="004A791A"/>
    <w:rsid w:val="004B0A5F"/>
    <w:rsid w:val="004C76E9"/>
    <w:rsid w:val="004D3D49"/>
    <w:rsid w:val="004D5FBD"/>
    <w:rsid w:val="0050258C"/>
    <w:rsid w:val="0052066B"/>
    <w:rsid w:val="00522C23"/>
    <w:rsid w:val="00533BB9"/>
    <w:rsid w:val="005417A7"/>
    <w:rsid w:val="00551AB1"/>
    <w:rsid w:val="00563B47"/>
    <w:rsid w:val="00575BA0"/>
    <w:rsid w:val="00580B6D"/>
    <w:rsid w:val="00581948"/>
    <w:rsid w:val="005846EF"/>
    <w:rsid w:val="00584B60"/>
    <w:rsid w:val="005C3C75"/>
    <w:rsid w:val="005E1B8A"/>
    <w:rsid w:val="005E7757"/>
    <w:rsid w:val="005F6CB8"/>
    <w:rsid w:val="0060115A"/>
    <w:rsid w:val="006021E6"/>
    <w:rsid w:val="00620A09"/>
    <w:rsid w:val="006274F8"/>
    <w:rsid w:val="00652132"/>
    <w:rsid w:val="006724C1"/>
    <w:rsid w:val="00677CA9"/>
    <w:rsid w:val="00687137"/>
    <w:rsid w:val="006D7D5C"/>
    <w:rsid w:val="00702E85"/>
    <w:rsid w:val="00722866"/>
    <w:rsid w:val="0074275D"/>
    <w:rsid w:val="007545C0"/>
    <w:rsid w:val="00762066"/>
    <w:rsid w:val="00766011"/>
    <w:rsid w:val="0077018A"/>
    <w:rsid w:val="00777F03"/>
    <w:rsid w:val="007B1DAF"/>
    <w:rsid w:val="007C4BA2"/>
    <w:rsid w:val="007D0347"/>
    <w:rsid w:val="007D5791"/>
    <w:rsid w:val="007E006E"/>
    <w:rsid w:val="007E2845"/>
    <w:rsid w:val="008133E0"/>
    <w:rsid w:val="00834E52"/>
    <w:rsid w:val="0084447D"/>
    <w:rsid w:val="00875537"/>
    <w:rsid w:val="00875876"/>
    <w:rsid w:val="00877D75"/>
    <w:rsid w:val="0088639A"/>
    <w:rsid w:val="00886E62"/>
    <w:rsid w:val="008D26ED"/>
    <w:rsid w:val="008D4DD6"/>
    <w:rsid w:val="008D5596"/>
    <w:rsid w:val="008E09AA"/>
    <w:rsid w:val="00910C67"/>
    <w:rsid w:val="00915406"/>
    <w:rsid w:val="00915632"/>
    <w:rsid w:val="00935CA3"/>
    <w:rsid w:val="00946E23"/>
    <w:rsid w:val="00954C1B"/>
    <w:rsid w:val="0095600D"/>
    <w:rsid w:val="0095684F"/>
    <w:rsid w:val="00960F8E"/>
    <w:rsid w:val="00984958"/>
    <w:rsid w:val="009861D6"/>
    <w:rsid w:val="009A2C15"/>
    <w:rsid w:val="009B6EE0"/>
    <w:rsid w:val="009B76D0"/>
    <w:rsid w:val="009C7773"/>
    <w:rsid w:val="009D14D2"/>
    <w:rsid w:val="00A02E67"/>
    <w:rsid w:val="00A03521"/>
    <w:rsid w:val="00A04E9F"/>
    <w:rsid w:val="00A14671"/>
    <w:rsid w:val="00A20812"/>
    <w:rsid w:val="00A33719"/>
    <w:rsid w:val="00A45DEB"/>
    <w:rsid w:val="00A50182"/>
    <w:rsid w:val="00A6358B"/>
    <w:rsid w:val="00A65A3E"/>
    <w:rsid w:val="00A66DE0"/>
    <w:rsid w:val="00A8266F"/>
    <w:rsid w:val="00AA7B4D"/>
    <w:rsid w:val="00AC075F"/>
    <w:rsid w:val="00AC4F04"/>
    <w:rsid w:val="00AD044A"/>
    <w:rsid w:val="00AD4621"/>
    <w:rsid w:val="00AE1830"/>
    <w:rsid w:val="00AE4ABF"/>
    <w:rsid w:val="00AE55DB"/>
    <w:rsid w:val="00AF1D0A"/>
    <w:rsid w:val="00B10F70"/>
    <w:rsid w:val="00B74212"/>
    <w:rsid w:val="00B87622"/>
    <w:rsid w:val="00B913FA"/>
    <w:rsid w:val="00B941AD"/>
    <w:rsid w:val="00BA1B90"/>
    <w:rsid w:val="00BA7FE2"/>
    <w:rsid w:val="00BB34BA"/>
    <w:rsid w:val="00BD1AFE"/>
    <w:rsid w:val="00BD4DC2"/>
    <w:rsid w:val="00BE7FA4"/>
    <w:rsid w:val="00BF00D6"/>
    <w:rsid w:val="00C02C5F"/>
    <w:rsid w:val="00C2154F"/>
    <w:rsid w:val="00C4096B"/>
    <w:rsid w:val="00C53E45"/>
    <w:rsid w:val="00C7670C"/>
    <w:rsid w:val="00C77A72"/>
    <w:rsid w:val="00C8377D"/>
    <w:rsid w:val="00CC587D"/>
    <w:rsid w:val="00CD5401"/>
    <w:rsid w:val="00CE4542"/>
    <w:rsid w:val="00CE5877"/>
    <w:rsid w:val="00CF32A0"/>
    <w:rsid w:val="00D025CD"/>
    <w:rsid w:val="00D13812"/>
    <w:rsid w:val="00D232AD"/>
    <w:rsid w:val="00D265AD"/>
    <w:rsid w:val="00D40A73"/>
    <w:rsid w:val="00D44B17"/>
    <w:rsid w:val="00D569CF"/>
    <w:rsid w:val="00D702FF"/>
    <w:rsid w:val="00D75909"/>
    <w:rsid w:val="00D81830"/>
    <w:rsid w:val="00D909D7"/>
    <w:rsid w:val="00D95247"/>
    <w:rsid w:val="00DD0A03"/>
    <w:rsid w:val="00DE3A80"/>
    <w:rsid w:val="00E003D0"/>
    <w:rsid w:val="00E03E68"/>
    <w:rsid w:val="00E04ADA"/>
    <w:rsid w:val="00E600B5"/>
    <w:rsid w:val="00E64EB7"/>
    <w:rsid w:val="00E81DC7"/>
    <w:rsid w:val="00E93D49"/>
    <w:rsid w:val="00EC364C"/>
    <w:rsid w:val="00ED0A52"/>
    <w:rsid w:val="00EE0C78"/>
    <w:rsid w:val="00F00338"/>
    <w:rsid w:val="00F104E5"/>
    <w:rsid w:val="00F11867"/>
    <w:rsid w:val="00F24142"/>
    <w:rsid w:val="00F41435"/>
    <w:rsid w:val="00F4481A"/>
    <w:rsid w:val="00F56505"/>
    <w:rsid w:val="00F76FAB"/>
    <w:rsid w:val="00F80528"/>
    <w:rsid w:val="00F846ED"/>
    <w:rsid w:val="00FC5D82"/>
    <w:rsid w:val="00FC6F14"/>
    <w:rsid w:val="00FC7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1525E"/>
  <w15:chartTrackingRefBased/>
  <w15:docId w15:val="{849D328C-6B40-4BBE-BB62-88171435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AD04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3568D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D1381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D13812"/>
    <w:pPr>
      <w:keepNext/>
      <w:spacing w:after="0" w:line="240" w:lineRule="auto"/>
      <w:jc w:val="center"/>
      <w:outlineLvl w:val="3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13812"/>
    <w:pPr>
      <w:keepNext/>
      <w:spacing w:after="0" w:line="240" w:lineRule="auto"/>
      <w:outlineLvl w:val="4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13812"/>
    <w:pPr>
      <w:keepNext/>
      <w:spacing w:after="0" w:line="240" w:lineRule="auto"/>
      <w:outlineLvl w:val="5"/>
    </w:pPr>
    <w:rPr>
      <w:rFonts w:ascii="Arial" w:eastAsia="Times New Roman" w:hAnsi="Arial" w:cs="Arial"/>
      <w:b/>
      <w:bCs/>
      <w:sz w:val="20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13812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3812"/>
    <w:pPr>
      <w:spacing w:before="240" w:after="60" w:line="240" w:lineRule="auto"/>
      <w:ind w:left="1440" w:hanging="1440"/>
      <w:outlineLvl w:val="7"/>
    </w:pPr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3812"/>
    <w:pPr>
      <w:spacing w:before="240" w:after="60" w:line="240" w:lineRule="auto"/>
      <w:ind w:left="1584" w:hanging="1584"/>
      <w:outlineLvl w:val="8"/>
    </w:pPr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B94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941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,Normalny2 Znak,Akapit z listą1 Znak,Normalny3 Znak,Normalny4 Znak,Akapit z listą;1_literowka Znak,Normal2 Znak"/>
    <w:link w:val="Akapitzlist"/>
    <w:uiPriority w:val="34"/>
    <w:qFormat/>
    <w:locked/>
    <w:rsid w:val="00B941AD"/>
    <w:rPr>
      <w:sz w:val="24"/>
      <w:szCs w:val="24"/>
    </w:rPr>
  </w:style>
  <w:style w:type="paragraph" w:styleId="Akapitzlist">
    <w:name w:val="List Paragraph"/>
    <w:aliases w:val="Normal,Akapit z listą3,Akapit z listą31,Tytuły,Podsis rysunku,Normalny1,List Paragraph,Normalny2,Akapit z listą1,Normalny3,Normalny4,Akapit z listą;1_literowka,Literowanie,1_literowka,Wypunktowanie,Normal2,Obiekt,List Paragraph1,Normalny5"/>
    <w:basedOn w:val="Normalny"/>
    <w:link w:val="AkapitzlistZnak"/>
    <w:uiPriority w:val="34"/>
    <w:qFormat/>
    <w:rsid w:val="00B941AD"/>
    <w:pPr>
      <w:spacing w:after="0" w:line="240" w:lineRule="auto"/>
      <w:ind w:left="708"/>
    </w:pPr>
    <w:rPr>
      <w:sz w:val="24"/>
      <w:szCs w:val="24"/>
    </w:rPr>
  </w:style>
  <w:style w:type="character" w:styleId="Odwoanieprzypisudolnego">
    <w:name w:val="footnote reference"/>
    <w:basedOn w:val="Domylnaczcionkaakapitu"/>
    <w:semiHidden/>
    <w:unhideWhenUsed/>
    <w:rsid w:val="00B941A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38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82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02D6"/>
  </w:style>
  <w:style w:type="paragraph" w:styleId="Stopka">
    <w:name w:val="footer"/>
    <w:basedOn w:val="Normalny"/>
    <w:link w:val="StopkaZnak"/>
    <w:unhideWhenUsed/>
    <w:rsid w:val="003002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02D6"/>
  </w:style>
  <w:style w:type="paragraph" w:styleId="Bezodstpw">
    <w:name w:val="No Spacing"/>
    <w:uiPriority w:val="1"/>
    <w:qFormat/>
    <w:rsid w:val="00B10F7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568DA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4A79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C77A72"/>
    <w:rPr>
      <w:color w:val="0000FF"/>
      <w:u w:val="single"/>
    </w:rPr>
  </w:style>
  <w:style w:type="character" w:customStyle="1" w:styleId="Teksttreci">
    <w:name w:val="Tekst treści_"/>
    <w:link w:val="Teksttreci0"/>
    <w:uiPriority w:val="99"/>
    <w:locked/>
    <w:rsid w:val="00076011"/>
    <w:rPr>
      <w:rFonts w:ascii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076011"/>
    <w:pPr>
      <w:widowControl w:val="0"/>
      <w:shd w:val="clear" w:color="auto" w:fill="FFFFFF"/>
      <w:spacing w:before="480" w:after="1080" w:line="240" w:lineRule="atLeast"/>
      <w:ind w:hanging="400"/>
    </w:pPr>
    <w:rPr>
      <w:rFonts w:ascii="Arial" w:hAnsi="Arial" w:cs="Arial"/>
    </w:rPr>
  </w:style>
  <w:style w:type="character" w:customStyle="1" w:styleId="Nagwek10">
    <w:name w:val="Nagłówek #1_"/>
    <w:link w:val="Nagwek11"/>
    <w:uiPriority w:val="99"/>
    <w:rsid w:val="00AF1D0A"/>
    <w:rPr>
      <w:rFonts w:ascii="Arial" w:hAnsi="Arial" w:cs="Arial"/>
      <w:b/>
      <w:bCs/>
      <w:sz w:val="36"/>
      <w:szCs w:val="36"/>
      <w:shd w:val="clear" w:color="auto" w:fill="FFFFFF"/>
    </w:rPr>
  </w:style>
  <w:style w:type="paragraph" w:customStyle="1" w:styleId="Nagwek11">
    <w:name w:val="Nagłówek #1"/>
    <w:basedOn w:val="Normalny"/>
    <w:link w:val="Nagwek10"/>
    <w:uiPriority w:val="99"/>
    <w:rsid w:val="00AF1D0A"/>
    <w:pPr>
      <w:widowControl w:val="0"/>
      <w:shd w:val="clear" w:color="auto" w:fill="FFFFFF"/>
      <w:spacing w:before="7020" w:after="0" w:line="240" w:lineRule="atLeast"/>
      <w:jc w:val="center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Teksttreci1">
    <w:name w:val="Tekst treści1"/>
    <w:basedOn w:val="Normalny"/>
    <w:uiPriority w:val="99"/>
    <w:rsid w:val="00AF1D0A"/>
    <w:pPr>
      <w:widowControl w:val="0"/>
      <w:shd w:val="clear" w:color="auto" w:fill="FFFFFF"/>
      <w:spacing w:after="0" w:line="336" w:lineRule="exact"/>
      <w:ind w:hanging="580"/>
    </w:pPr>
    <w:rPr>
      <w:rFonts w:ascii="Times New Roman" w:eastAsia="Times New Roman" w:hAnsi="Times New Roman" w:cs="Times New Roman"/>
      <w:i/>
      <w:iCs/>
      <w:lang w:eastAsia="pl-PL"/>
    </w:rPr>
  </w:style>
  <w:style w:type="character" w:customStyle="1" w:styleId="TeksttreciBezpogrubienia">
    <w:name w:val="Tekst treści + Bez pogrubienia"/>
    <w:uiPriority w:val="99"/>
    <w:rsid w:val="00AF1D0A"/>
    <w:rPr>
      <w:rFonts w:ascii="Arial" w:hAnsi="Arial" w:cs="Arial"/>
      <w:b w:val="0"/>
      <w:bCs w:val="0"/>
      <w:sz w:val="21"/>
      <w:szCs w:val="21"/>
      <w:shd w:val="clear" w:color="auto" w:fill="FFFFFF"/>
    </w:rPr>
  </w:style>
  <w:style w:type="character" w:customStyle="1" w:styleId="TeksttreciBezpogrubienia1">
    <w:name w:val="Tekst treści + Bez pogrubienia1"/>
    <w:uiPriority w:val="99"/>
    <w:rsid w:val="00AF1D0A"/>
    <w:rPr>
      <w:rFonts w:ascii="Arial" w:hAnsi="Arial" w:cs="Arial"/>
      <w:b w:val="0"/>
      <w:bCs w:val="0"/>
      <w:sz w:val="21"/>
      <w:szCs w:val="21"/>
      <w:shd w:val="clear" w:color="auto" w:fill="FFFFFF"/>
    </w:rPr>
  </w:style>
  <w:style w:type="character" w:customStyle="1" w:styleId="Nagwek20">
    <w:name w:val="Nagłówek #2_"/>
    <w:link w:val="Nagwek21"/>
    <w:uiPriority w:val="99"/>
    <w:locked/>
    <w:rsid w:val="00AF1D0A"/>
    <w:rPr>
      <w:rFonts w:ascii="Arial" w:hAnsi="Arial" w:cs="Arial"/>
      <w:b/>
      <w:bCs/>
      <w:shd w:val="clear" w:color="auto" w:fill="FFFFFF"/>
    </w:rPr>
  </w:style>
  <w:style w:type="paragraph" w:customStyle="1" w:styleId="Nagwek21">
    <w:name w:val="Nagłówek #2"/>
    <w:basedOn w:val="Normalny"/>
    <w:link w:val="Nagwek20"/>
    <w:uiPriority w:val="99"/>
    <w:rsid w:val="00AF1D0A"/>
    <w:pPr>
      <w:widowControl w:val="0"/>
      <w:shd w:val="clear" w:color="auto" w:fill="FFFFFF"/>
      <w:spacing w:before="300" w:after="0" w:line="322" w:lineRule="exact"/>
      <w:ind w:hanging="400"/>
      <w:jc w:val="both"/>
      <w:outlineLvl w:val="1"/>
    </w:pPr>
    <w:rPr>
      <w:rFonts w:ascii="Arial" w:hAnsi="Arial" w:cs="Arial"/>
      <w:b/>
      <w:bCs/>
    </w:rPr>
  </w:style>
  <w:style w:type="character" w:customStyle="1" w:styleId="Teksttreci11pt1">
    <w:name w:val="Tekst treści + 11 pt1"/>
    <w:aliases w:val="Bez pogrubienia1"/>
    <w:uiPriority w:val="99"/>
    <w:rsid w:val="00AF1D0A"/>
    <w:rPr>
      <w:rFonts w:ascii="Arial" w:hAnsi="Arial" w:cs="Arial"/>
      <w:b w:val="0"/>
      <w:bCs w:val="0"/>
      <w:sz w:val="22"/>
      <w:szCs w:val="22"/>
      <w:shd w:val="clear" w:color="auto" w:fill="FFFFFF"/>
    </w:rPr>
  </w:style>
  <w:style w:type="character" w:styleId="Odwoaniedokomentarza">
    <w:name w:val="annotation reference"/>
    <w:basedOn w:val="Domylnaczcionkaakapitu"/>
    <w:uiPriority w:val="99"/>
    <w:unhideWhenUsed/>
    <w:rsid w:val="008D559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D559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D559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D55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5596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AD04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eksttreci2">
    <w:name w:val="Tekst treści (2)_"/>
    <w:link w:val="Teksttreci21"/>
    <w:uiPriority w:val="99"/>
    <w:locked/>
    <w:rsid w:val="00AD044A"/>
    <w:rPr>
      <w:rFonts w:ascii="Arial" w:hAnsi="Arial" w:cs="Arial"/>
      <w:b/>
      <w:sz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AD044A"/>
    <w:pPr>
      <w:widowControl w:val="0"/>
      <w:shd w:val="clear" w:color="auto" w:fill="FFFFFF"/>
      <w:spacing w:after="0" w:line="658" w:lineRule="exact"/>
      <w:jc w:val="both"/>
    </w:pPr>
    <w:rPr>
      <w:rFonts w:ascii="Arial" w:hAnsi="Arial" w:cs="Arial"/>
      <w:b/>
      <w:sz w:val="21"/>
    </w:rPr>
  </w:style>
  <w:style w:type="character" w:customStyle="1" w:styleId="cf01">
    <w:name w:val="cf01"/>
    <w:basedOn w:val="Domylnaczcionkaakapitu"/>
    <w:rsid w:val="006021E6"/>
    <w:rPr>
      <w:rFonts w:ascii="Segoe UI" w:hAnsi="Segoe UI" w:cs="Segoe UI" w:hint="default"/>
      <w:sz w:val="18"/>
      <w:szCs w:val="18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B913FA"/>
    <w:pPr>
      <w:suppressAutoHyphens/>
      <w:spacing w:before="100"/>
      <w:ind w:left="426"/>
      <w:jc w:val="both"/>
    </w:pPr>
    <w:rPr>
      <w:b w:val="0"/>
      <w:sz w:val="22"/>
      <w:szCs w:val="22"/>
      <w:lang w:eastAsia="ar-SA"/>
    </w:rPr>
  </w:style>
  <w:style w:type="paragraph" w:customStyle="1" w:styleId="Mylnik">
    <w:name w:val="Myślnik"/>
    <w:basedOn w:val="Normalny"/>
    <w:link w:val="MylnikZnak"/>
    <w:qFormat/>
    <w:rsid w:val="00B913FA"/>
    <w:pPr>
      <w:numPr>
        <w:ilvl w:val="3"/>
        <w:numId w:val="1"/>
      </w:numPr>
      <w:spacing w:before="20" w:after="20" w:line="240" w:lineRule="auto"/>
      <w:ind w:left="317" w:hanging="283"/>
    </w:pPr>
    <w:rPr>
      <w:rFonts w:ascii="Frutiger LT Pro 55 Roman" w:eastAsia="Times New Roman" w:hAnsi="Frutiger LT Pro 55 Roman" w:cs="Times New Roman"/>
      <w:szCs w:val="20"/>
      <w:lang w:eastAsia="pl-PL"/>
    </w:rPr>
  </w:style>
  <w:style w:type="character" w:customStyle="1" w:styleId="MylnikZnak">
    <w:name w:val="Myślnik Znak"/>
    <w:basedOn w:val="Domylnaczcionkaakapitu"/>
    <w:link w:val="Mylnik"/>
    <w:rsid w:val="00B913FA"/>
    <w:rPr>
      <w:rFonts w:ascii="Frutiger LT Pro 55 Roman" w:eastAsia="Times New Roman" w:hAnsi="Frutiger LT Pro 55 Roman" w:cs="Times New Roman"/>
      <w:szCs w:val="20"/>
      <w:lang w:eastAsia="pl-PL"/>
    </w:rPr>
  </w:style>
  <w:style w:type="paragraph" w:styleId="Indeks1">
    <w:name w:val="index 1"/>
    <w:basedOn w:val="Normalny"/>
    <w:next w:val="Normalny"/>
    <w:uiPriority w:val="99"/>
    <w:rsid w:val="00071B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agwek1"/>
    <w:next w:val="Normalny"/>
    <w:link w:val="TytuZnak"/>
    <w:uiPriority w:val="10"/>
    <w:qFormat/>
    <w:rsid w:val="00071B44"/>
    <w:pPr>
      <w:keepLines w:val="0"/>
      <w:spacing w:before="120" w:line="240" w:lineRule="auto"/>
    </w:pPr>
    <w:rPr>
      <w:rFonts w:ascii="Arial" w:eastAsia="Times New Roman" w:hAnsi="Arial" w:cs="Arial"/>
      <w:b/>
      <w:color w:val="auto"/>
      <w:kern w:val="28"/>
      <w:sz w:val="28"/>
      <w:szCs w:val="20"/>
      <w:lang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071B44"/>
    <w:rPr>
      <w:rFonts w:ascii="Arial" w:eastAsia="Times New Roman" w:hAnsi="Arial" w:cs="Arial"/>
      <w:b/>
      <w:kern w:val="28"/>
      <w:sz w:val="28"/>
      <w:szCs w:val="20"/>
      <w:lang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52132"/>
    <w:rPr>
      <w:color w:val="605E5C"/>
      <w:shd w:val="clear" w:color="auto" w:fill="E1DFDD"/>
    </w:rPr>
  </w:style>
  <w:style w:type="paragraph" w:customStyle="1" w:styleId="BlockquoteZnak">
    <w:name w:val="Blockquote Znak"/>
    <w:basedOn w:val="Normalny"/>
    <w:rsid w:val="004058ED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A7FE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A7FE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13812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D13812"/>
    <w:rPr>
      <w:rFonts w:ascii="Arial" w:eastAsia="Times New Roman" w:hAnsi="Arial" w:cs="Arial"/>
      <w:b/>
      <w:bCs/>
      <w:sz w:val="16"/>
      <w:szCs w:val="16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D13812"/>
    <w:rPr>
      <w:rFonts w:ascii="Arial" w:eastAsia="Times New Roman" w:hAnsi="Arial" w:cs="Arial"/>
      <w:b/>
      <w:bCs/>
      <w:sz w:val="18"/>
      <w:szCs w:val="1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D13812"/>
    <w:rPr>
      <w:rFonts w:ascii="Arial" w:eastAsia="Times New Roman" w:hAnsi="Arial" w:cs="Arial"/>
      <w:b/>
      <w:bCs/>
      <w:sz w:val="20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D1381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3812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3812"/>
    <w:rPr>
      <w:rFonts w:ascii="Cambria" w:eastAsia="Times New Roman" w:hAnsi="Cambria" w:cs="Times New Roman"/>
      <w:sz w:val="20"/>
      <w:szCs w:val="20"/>
      <w:lang w:val="x-none" w:eastAsia="x-none"/>
    </w:rPr>
  </w:style>
  <w:style w:type="paragraph" w:styleId="Mapadokumentu">
    <w:name w:val="Document Map"/>
    <w:basedOn w:val="Normalny"/>
    <w:link w:val="MapadokumentuZnak"/>
    <w:semiHidden/>
    <w:rsid w:val="00D13812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D13812"/>
    <w:rPr>
      <w:rFonts w:ascii="Tahoma" w:eastAsia="Times New Roman" w:hAnsi="Tahoma" w:cs="Tahoma"/>
      <w:sz w:val="24"/>
      <w:szCs w:val="24"/>
      <w:shd w:val="clear" w:color="auto" w:fill="000080"/>
      <w:lang w:eastAsia="pl-PL"/>
    </w:rPr>
  </w:style>
  <w:style w:type="paragraph" w:styleId="Spistreci1">
    <w:name w:val="toc 1"/>
    <w:basedOn w:val="Normalny"/>
    <w:next w:val="Normalny"/>
    <w:autoRedefine/>
    <w:semiHidden/>
    <w:rsid w:val="00D13812"/>
    <w:pPr>
      <w:tabs>
        <w:tab w:val="left" w:pos="360"/>
        <w:tab w:val="right" w:leader="dot" w:pos="9399"/>
      </w:tabs>
      <w:spacing w:before="120" w:after="120" w:line="240" w:lineRule="auto"/>
      <w:ind w:left="720" w:hanging="720"/>
    </w:pPr>
    <w:rPr>
      <w:rFonts w:ascii="Times New Roman" w:eastAsia="Times New Roman" w:hAnsi="Times New Roman" w:cs="Times New Roman"/>
      <w:b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D13812"/>
    <w:pPr>
      <w:tabs>
        <w:tab w:val="left" w:pos="720"/>
        <w:tab w:val="right" w:leader="dot" w:pos="9399"/>
      </w:tabs>
      <w:spacing w:after="0" w:line="360" w:lineRule="auto"/>
      <w:ind w:left="720" w:hanging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ZnakZnak">
    <w:name w:val="Nagłówek 2 Znak Znak Znak"/>
    <w:basedOn w:val="Domylnaczcionkaakapitu"/>
    <w:rsid w:val="00D13812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semiHidden/>
    <w:rsid w:val="00D13812"/>
    <w:pPr>
      <w:tabs>
        <w:tab w:val="right" w:leader="dot" w:pos="9399"/>
      </w:tabs>
      <w:spacing w:after="0" w:line="240" w:lineRule="auto"/>
      <w:ind w:left="480" w:hanging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D1381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138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body text,UNI-Tekst w tabeli"/>
    <w:basedOn w:val="Normalny"/>
    <w:link w:val="TekstpodstawowyZnak"/>
    <w:rsid w:val="00D138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rsid w:val="00D1381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D13812"/>
  </w:style>
  <w:style w:type="paragraph" w:customStyle="1" w:styleId="FR1">
    <w:name w:val="FR1"/>
    <w:rsid w:val="00D13812"/>
    <w:pPr>
      <w:widowControl w:val="0"/>
      <w:spacing w:before="560" w:after="0" w:line="240" w:lineRule="auto"/>
    </w:pPr>
    <w:rPr>
      <w:rFonts w:ascii="Arial" w:eastAsia="Times New Roman" w:hAnsi="Arial" w:cs="Times New Roman"/>
      <w:sz w:val="12"/>
      <w:szCs w:val="20"/>
      <w:lang w:eastAsia="pl-PL"/>
    </w:rPr>
  </w:style>
  <w:style w:type="paragraph" w:customStyle="1" w:styleId="DefaultTextZnak">
    <w:name w:val="Default Text Znak"/>
    <w:basedOn w:val="Normalny"/>
    <w:rsid w:val="00D13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efaultTextZnakZnak">
    <w:name w:val="Default Text Znak Znak"/>
    <w:basedOn w:val="Domylnaczcionkaakapitu"/>
    <w:rsid w:val="00D13812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D13812"/>
    <w:rPr>
      <w:snapToGrid w:val="0"/>
      <w:sz w:val="24"/>
      <w:szCs w:val="24"/>
      <w:lang w:val="pl-PL" w:eastAsia="pl-PL" w:bidi="ar-SA"/>
    </w:rPr>
  </w:style>
  <w:style w:type="paragraph" w:customStyle="1" w:styleId="SIWZPodstawowy">
    <w:name w:val="SIWZ Podstawowy"/>
    <w:basedOn w:val="Normalny"/>
    <w:rsid w:val="00D138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D1381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1381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rsid w:val="00D1381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138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D1381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D13812"/>
    <w:pPr>
      <w:autoSpaceDE w:val="0"/>
      <w:autoSpaceDN w:val="0"/>
      <w:adjustRightInd w:val="0"/>
      <w:spacing w:before="60" w:after="60" w:line="240" w:lineRule="auto"/>
      <w:ind w:left="180"/>
      <w:jc w:val="both"/>
    </w:pPr>
    <w:rPr>
      <w:rFonts w:ascii="Arial" w:eastAsia="Times New Roman" w:hAnsi="Arial" w:cs="Arial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13812"/>
    <w:rPr>
      <w:rFonts w:ascii="Arial" w:eastAsia="Times New Roman" w:hAnsi="Arial" w:cs="Arial"/>
      <w:lang w:eastAsia="pl-PL"/>
    </w:rPr>
  </w:style>
  <w:style w:type="paragraph" w:customStyle="1" w:styleId="Default">
    <w:name w:val="Default"/>
    <w:rsid w:val="00D13812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sz w:val="20"/>
      <w:szCs w:val="20"/>
      <w:lang w:eastAsia="pl-PL"/>
    </w:rPr>
  </w:style>
  <w:style w:type="paragraph" w:customStyle="1" w:styleId="StylNagwek1NiePogrubienie">
    <w:name w:val="Styl Nagłówek 1 + Nie Pogrubienie"/>
    <w:basedOn w:val="Nagwek1"/>
    <w:autoRedefine/>
    <w:rsid w:val="00D13812"/>
    <w:pPr>
      <w:keepLines w:val="0"/>
      <w:tabs>
        <w:tab w:val="num" w:pos="432"/>
      </w:tabs>
      <w:spacing w:before="0" w:line="240" w:lineRule="auto"/>
      <w:ind w:left="432" w:hanging="432"/>
    </w:pPr>
    <w:rPr>
      <w:rFonts w:ascii="Arial" w:eastAsia="Times New Roman" w:hAnsi="Arial" w:cs="Arial"/>
      <w:b/>
      <w:color w:val="auto"/>
      <w:sz w:val="28"/>
      <w:szCs w:val="24"/>
      <w:u w:val="single"/>
      <w:lang w:eastAsia="pl-PL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D13812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customStyle="1" w:styleId="Gwnytekstnagwka">
    <w:name w:val="Główny tekst nagłówka"/>
    <w:basedOn w:val="Tekstpodstawowy"/>
    <w:next w:val="Tekstpodstawowy"/>
    <w:rsid w:val="00D13812"/>
    <w:pPr>
      <w:keepNext/>
      <w:keepLines/>
      <w:spacing w:after="0" w:line="240" w:lineRule="atLeast"/>
    </w:pPr>
    <w:rPr>
      <w:rFonts w:ascii="Garamond" w:hAnsi="Garamond"/>
      <w:kern w:val="20"/>
      <w:sz w:val="22"/>
      <w:szCs w:val="20"/>
      <w:lang w:eastAsia="en-US"/>
    </w:rPr>
  </w:style>
  <w:style w:type="paragraph" w:customStyle="1" w:styleId="PunktPoziom1">
    <w:name w:val="Punkt_Poziom_1"/>
    <w:basedOn w:val="Nagwek1"/>
    <w:rsid w:val="00D13812"/>
    <w:pPr>
      <w:keepLines w:val="0"/>
      <w:numPr>
        <w:numId w:val="2"/>
      </w:numPr>
      <w:spacing w:before="360" w:after="360" w:line="240" w:lineRule="auto"/>
      <w:jc w:val="both"/>
    </w:pPr>
    <w:rPr>
      <w:rFonts w:ascii="Tahoma" w:eastAsia="Times New Roman" w:hAnsi="Tahoma" w:cs="Times New Roman"/>
      <w:b/>
      <w:color w:val="auto"/>
      <w:kern w:val="28"/>
      <w:sz w:val="24"/>
      <w:szCs w:val="20"/>
      <w:lang w:eastAsia="pl-PL"/>
    </w:rPr>
  </w:style>
  <w:style w:type="character" w:styleId="UyteHipercze">
    <w:name w:val="FollowedHyperlink"/>
    <w:basedOn w:val="Domylnaczcionkaakapitu"/>
    <w:uiPriority w:val="99"/>
    <w:rsid w:val="00D13812"/>
    <w:rPr>
      <w:color w:val="800080"/>
      <w:u w:val="single"/>
    </w:rPr>
  </w:style>
  <w:style w:type="paragraph" w:customStyle="1" w:styleId="Listanumerowana1">
    <w:name w:val="Lista numerowana1"/>
    <w:basedOn w:val="Normalny"/>
    <w:rsid w:val="00D13812"/>
    <w:pPr>
      <w:tabs>
        <w:tab w:val="num" w:pos="720"/>
      </w:tabs>
      <w:suppressAutoHyphens/>
      <w:spacing w:before="120" w:after="24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rsid w:val="00D13812"/>
    <w:pPr>
      <w:tabs>
        <w:tab w:val="num" w:pos="360"/>
      </w:tabs>
      <w:suppressAutoHyphens/>
      <w:spacing w:after="0" w:line="240" w:lineRule="auto"/>
      <w:ind w:left="-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oznaczenie">
    <w:name w:val="oznaczenie"/>
    <w:basedOn w:val="Domylnaczcionkaakapitu"/>
    <w:rsid w:val="00D13812"/>
  </w:style>
  <w:style w:type="paragraph" w:customStyle="1" w:styleId="Tekstblokowy1">
    <w:name w:val="Tekst blokowy1"/>
    <w:basedOn w:val="Normalny"/>
    <w:rsid w:val="00D13812"/>
    <w:pPr>
      <w:tabs>
        <w:tab w:val="left" w:pos="7200"/>
      </w:tabs>
      <w:suppressAutoHyphens/>
      <w:spacing w:after="0" w:line="240" w:lineRule="auto"/>
      <w:ind w:left="567" w:right="50" w:hanging="567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D13812"/>
    <w:pPr>
      <w:keepLines w:val="0"/>
      <w:numPr>
        <w:numId w:val="3"/>
      </w:numPr>
      <w:tabs>
        <w:tab w:val="clear" w:pos="432"/>
        <w:tab w:val="num" w:pos="1260"/>
      </w:tabs>
      <w:suppressAutoHyphens/>
      <w:spacing w:after="120" w:line="240" w:lineRule="auto"/>
      <w:ind w:left="1260" w:hanging="540"/>
    </w:pPr>
    <w:rPr>
      <w:rFonts w:ascii="Arial" w:eastAsia="Times New Roman" w:hAnsi="Arial" w:cs="Arial"/>
      <w:b/>
      <w:bCs/>
      <w:color w:val="auto"/>
      <w:kern w:val="1"/>
      <w:sz w:val="22"/>
      <w:szCs w:val="22"/>
      <w:lang w:eastAsia="ar-SA"/>
    </w:rPr>
  </w:style>
  <w:style w:type="character" w:customStyle="1" w:styleId="Znakiprzypiswdolnych">
    <w:name w:val="Znaki przypisów dolnych"/>
    <w:basedOn w:val="Domylnaczcionkaakapitu"/>
    <w:rsid w:val="00D13812"/>
    <w:rPr>
      <w:vertAlign w:val="superscript"/>
    </w:rPr>
  </w:style>
  <w:style w:type="paragraph" w:customStyle="1" w:styleId="Tekstpodstawowy21">
    <w:name w:val="Tekst podstawowy 21"/>
    <w:basedOn w:val="Normalny"/>
    <w:rsid w:val="00D138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D13812"/>
    <w:pPr>
      <w:suppressAutoHyphens/>
      <w:autoSpaceDE w:val="0"/>
      <w:spacing w:before="60" w:after="60" w:line="240" w:lineRule="auto"/>
      <w:ind w:left="180"/>
      <w:jc w:val="both"/>
    </w:pPr>
    <w:rPr>
      <w:rFonts w:ascii="Arial" w:eastAsia="Times New Roman" w:hAnsi="Arial" w:cs="Arial"/>
      <w:lang w:eastAsia="ar-SA"/>
    </w:rPr>
  </w:style>
  <w:style w:type="paragraph" w:customStyle="1" w:styleId="WW-NormalnyWeb">
    <w:name w:val="WW-Normalny (Web)"/>
    <w:basedOn w:val="Normalny"/>
    <w:rsid w:val="00D13812"/>
    <w:pPr>
      <w:suppressAutoHyphens/>
      <w:spacing w:before="280" w:after="119" w:line="240" w:lineRule="auto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Punktumowy">
    <w:name w:val="Punkt umowy"/>
    <w:basedOn w:val="Normalny"/>
    <w:rsid w:val="00D13812"/>
    <w:pPr>
      <w:spacing w:after="0" w:line="360" w:lineRule="auto"/>
      <w:jc w:val="both"/>
    </w:pPr>
    <w:rPr>
      <w:rFonts w:ascii="Arial" w:eastAsia="Times New Roman" w:hAnsi="Arial" w:cs="Times New Roman"/>
      <w:szCs w:val="20"/>
      <w:lang w:eastAsia="zh-CN"/>
    </w:rPr>
  </w:style>
  <w:style w:type="character" w:customStyle="1" w:styleId="FontStyle32">
    <w:name w:val="Font Style32"/>
    <w:rsid w:val="00D13812"/>
    <w:rPr>
      <w:rFonts w:ascii="Arial" w:hAnsi="Arial" w:cs="Arial"/>
      <w:sz w:val="20"/>
      <w:szCs w:val="20"/>
    </w:rPr>
  </w:style>
  <w:style w:type="character" w:customStyle="1" w:styleId="Teksttreci20">
    <w:name w:val="Tekst treści2"/>
    <w:uiPriority w:val="99"/>
    <w:rsid w:val="00D13812"/>
    <w:rPr>
      <w:rFonts w:ascii="Arial" w:hAnsi="Arial" w:cs="Arial"/>
      <w:sz w:val="20"/>
      <w:szCs w:val="20"/>
      <w:u w:val="none"/>
      <w:shd w:val="clear" w:color="auto" w:fill="FFFFFF"/>
    </w:rPr>
  </w:style>
  <w:style w:type="paragraph" w:styleId="Tekstprzypisukocowego">
    <w:name w:val="endnote text"/>
    <w:basedOn w:val="Normalny"/>
    <w:link w:val="TekstprzypisukocowegoZnak"/>
    <w:semiHidden/>
    <w:unhideWhenUsed/>
    <w:rsid w:val="00D138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138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unhideWhenUsed/>
    <w:rsid w:val="00D13812"/>
    <w:rPr>
      <w:vertAlign w:val="superscript"/>
    </w:rPr>
  </w:style>
  <w:style w:type="character" w:customStyle="1" w:styleId="FontStyle119">
    <w:name w:val="Font Style119"/>
    <w:basedOn w:val="Domylnaczcionkaakapitu"/>
    <w:uiPriority w:val="99"/>
    <w:rsid w:val="00D13812"/>
    <w:rPr>
      <w:rFonts w:ascii="Arial" w:hAnsi="Arial" w:cs="Arial"/>
      <w:color w:val="000000"/>
      <w:sz w:val="20"/>
      <w:szCs w:val="20"/>
    </w:rPr>
  </w:style>
  <w:style w:type="character" w:customStyle="1" w:styleId="TeksttreciPogrubienie3">
    <w:name w:val="Tekst treści + Pogrubienie3"/>
    <w:uiPriority w:val="99"/>
    <w:rsid w:val="00D13812"/>
    <w:rPr>
      <w:rFonts w:ascii="Arial" w:hAnsi="Arial" w:cs="Arial"/>
      <w:b/>
      <w:bCs/>
      <w:sz w:val="20"/>
      <w:szCs w:val="20"/>
      <w:u w:val="none"/>
      <w:shd w:val="clear" w:color="auto" w:fill="FFFFFF"/>
    </w:rPr>
  </w:style>
  <w:style w:type="character" w:customStyle="1" w:styleId="Teksttreci4">
    <w:name w:val="Tekst treści4"/>
    <w:uiPriority w:val="99"/>
    <w:rsid w:val="00D13812"/>
    <w:rPr>
      <w:rFonts w:ascii="Arial" w:hAnsi="Arial" w:cs="Arial"/>
      <w:sz w:val="20"/>
      <w:szCs w:val="20"/>
      <w:u w:val="none"/>
      <w:shd w:val="clear" w:color="auto" w:fill="FFFFFF"/>
    </w:rPr>
  </w:style>
  <w:style w:type="character" w:styleId="Tekstzastpczy">
    <w:name w:val="Placeholder Text"/>
    <w:basedOn w:val="Domylnaczcionkaakapitu"/>
    <w:uiPriority w:val="99"/>
    <w:semiHidden/>
    <w:rsid w:val="00D13812"/>
    <w:rPr>
      <w:color w:val="808080"/>
    </w:rPr>
  </w:style>
  <w:style w:type="paragraph" w:styleId="Zwykytekst">
    <w:name w:val="Plain Text"/>
    <w:basedOn w:val="Normalny"/>
    <w:link w:val="ZwykytekstZnak"/>
    <w:rsid w:val="00D138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D13812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Pogrubienie">
    <w:name w:val="Strong"/>
    <w:uiPriority w:val="22"/>
    <w:qFormat/>
    <w:rsid w:val="00D13812"/>
    <w:rPr>
      <w:b/>
      <w:bCs/>
    </w:rPr>
  </w:style>
  <w:style w:type="paragraph" w:customStyle="1" w:styleId="zakres">
    <w:name w:val="zakres"/>
    <w:basedOn w:val="Normalny"/>
    <w:rsid w:val="00D13812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3812"/>
    <w:pPr>
      <w:numPr>
        <w:ilvl w:val="1"/>
      </w:numPr>
      <w:spacing w:after="0" w:line="240" w:lineRule="auto"/>
    </w:pPr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D13812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D13812"/>
    <w:pPr>
      <w:spacing w:before="160" w:after="0" w:line="240" w:lineRule="auto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rsid w:val="00D13812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l-PL"/>
    </w:rPr>
  </w:style>
  <w:style w:type="character" w:styleId="Wyrnienieintensywne">
    <w:name w:val="Intense Emphasis"/>
    <w:basedOn w:val="Domylnaczcionkaakapitu"/>
    <w:uiPriority w:val="21"/>
    <w:qFormat/>
    <w:rsid w:val="00D13812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381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3812"/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D13812"/>
    <w:rPr>
      <w:b/>
      <w:bCs/>
      <w:smallCaps/>
      <w:color w:val="2E74B5" w:themeColor="accent1" w:themeShade="BF"/>
      <w:spacing w:val="5"/>
    </w:rPr>
  </w:style>
  <w:style w:type="paragraph" w:customStyle="1" w:styleId="msonormal0">
    <w:name w:val="msonormal"/>
    <w:basedOn w:val="Normalny"/>
    <w:rsid w:val="00D13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D1381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pl-PL"/>
    </w:rPr>
  </w:style>
  <w:style w:type="paragraph" w:customStyle="1" w:styleId="font6">
    <w:name w:val="font6"/>
    <w:basedOn w:val="Normalny"/>
    <w:rsid w:val="00D138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4"/>
      <w:szCs w:val="14"/>
      <w:lang w:eastAsia="pl-PL"/>
    </w:rPr>
  </w:style>
  <w:style w:type="paragraph" w:customStyle="1" w:styleId="font7">
    <w:name w:val="font7"/>
    <w:basedOn w:val="Normalny"/>
    <w:rsid w:val="00D1381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8"/>
      <w:szCs w:val="28"/>
      <w:lang w:eastAsia="pl-PL"/>
    </w:rPr>
  </w:style>
  <w:style w:type="paragraph" w:customStyle="1" w:styleId="font8">
    <w:name w:val="font8"/>
    <w:basedOn w:val="Normalny"/>
    <w:rsid w:val="00D1381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lang w:eastAsia="pl-PL"/>
    </w:rPr>
  </w:style>
  <w:style w:type="paragraph" w:customStyle="1" w:styleId="xl63">
    <w:name w:val="xl6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64">
    <w:name w:val="xl64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5">
    <w:name w:val="xl65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6">
    <w:name w:val="xl66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67">
    <w:name w:val="xl67"/>
    <w:basedOn w:val="Normalny"/>
    <w:rsid w:val="00D1381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8">
    <w:name w:val="xl6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0">
    <w:name w:val="xl7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2">
    <w:name w:val="xl72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73">
    <w:name w:val="xl7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5">
    <w:name w:val="xl75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6">
    <w:name w:val="xl76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7">
    <w:name w:val="xl77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78">
    <w:name w:val="xl7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79">
    <w:name w:val="xl7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80">
    <w:name w:val="xl8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81">
    <w:name w:val="xl81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82">
    <w:name w:val="xl82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83">
    <w:name w:val="xl8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86">
    <w:name w:val="xl86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7">
    <w:name w:val="xl87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8">
    <w:name w:val="xl8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89">
    <w:name w:val="xl8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0">
    <w:name w:val="xl9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91">
    <w:name w:val="xl91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2">
    <w:name w:val="xl92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3">
    <w:name w:val="xl9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4">
    <w:name w:val="xl94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95">
    <w:name w:val="xl95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6">
    <w:name w:val="xl96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7">
    <w:name w:val="xl97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8">
    <w:name w:val="xl9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99">
    <w:name w:val="xl9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0">
    <w:name w:val="xl10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1">
    <w:name w:val="xl101"/>
    <w:basedOn w:val="Normalny"/>
    <w:rsid w:val="00D1381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2">
    <w:name w:val="xl102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3">
    <w:name w:val="xl103"/>
    <w:basedOn w:val="Normalny"/>
    <w:rsid w:val="00D13812"/>
    <w:pPr>
      <w:pBdr>
        <w:top w:val="single" w:sz="8" w:space="0" w:color="auto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4">
    <w:name w:val="xl104"/>
    <w:basedOn w:val="Normalny"/>
    <w:rsid w:val="00D13812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05">
    <w:name w:val="xl105"/>
    <w:basedOn w:val="Normalny"/>
    <w:rsid w:val="00D13812"/>
    <w:pPr>
      <w:pBdr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07">
    <w:name w:val="xl107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8">
    <w:name w:val="xl108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09">
    <w:name w:val="xl109"/>
    <w:basedOn w:val="Normalny"/>
    <w:rsid w:val="00D13812"/>
    <w:pPr>
      <w:pBdr>
        <w:top w:val="single" w:sz="4" w:space="0" w:color="000000"/>
        <w:left w:val="single" w:sz="8" w:space="0" w:color="auto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0">
    <w:name w:val="xl110"/>
    <w:basedOn w:val="Normalny"/>
    <w:rsid w:val="00D13812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111">
    <w:name w:val="xl111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2">
    <w:name w:val="xl112"/>
    <w:basedOn w:val="Normalny"/>
    <w:rsid w:val="00D13812"/>
    <w:pPr>
      <w:pBdr>
        <w:top w:val="single" w:sz="4" w:space="0" w:color="000000"/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3">
    <w:name w:val="xl113"/>
    <w:basedOn w:val="Normalny"/>
    <w:rsid w:val="00D13812"/>
    <w:pPr>
      <w:pBdr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D13812"/>
    <w:pPr>
      <w:pBdr>
        <w:left w:val="single" w:sz="8" w:space="0" w:color="auto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5">
    <w:name w:val="xl115"/>
    <w:basedOn w:val="Normalny"/>
    <w:rsid w:val="00D1381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6">
    <w:name w:val="xl116"/>
    <w:basedOn w:val="Normalny"/>
    <w:rsid w:val="00D138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D138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9">
    <w:name w:val="xl119"/>
    <w:basedOn w:val="Normalny"/>
    <w:rsid w:val="00D13812"/>
    <w:pPr>
      <w:pBdr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20">
    <w:name w:val="xl12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1">
    <w:name w:val="xl121"/>
    <w:basedOn w:val="Normalny"/>
    <w:rsid w:val="00D138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2">
    <w:name w:val="xl122"/>
    <w:basedOn w:val="Normalny"/>
    <w:rsid w:val="00D138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23">
    <w:name w:val="xl123"/>
    <w:basedOn w:val="Normalny"/>
    <w:rsid w:val="00D13812"/>
    <w:pPr>
      <w:pBdr>
        <w:top w:val="single" w:sz="4" w:space="0" w:color="000000"/>
        <w:left w:val="single" w:sz="8" w:space="0" w:color="auto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xl124">
    <w:name w:val="xl124"/>
    <w:basedOn w:val="Normalny"/>
    <w:rsid w:val="00D13812"/>
    <w:pPr>
      <w:pBdr>
        <w:top w:val="single" w:sz="4" w:space="0" w:color="000000"/>
        <w:left w:val="single" w:sz="8" w:space="0" w:color="auto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5">
    <w:name w:val="xl125"/>
    <w:basedOn w:val="Normalny"/>
    <w:rsid w:val="00D1381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6">
    <w:name w:val="xl126"/>
    <w:basedOn w:val="Normalny"/>
    <w:rsid w:val="00D13812"/>
    <w:pPr>
      <w:pBdr>
        <w:left w:val="single" w:sz="8" w:space="0" w:color="auto"/>
        <w:bottom w:val="single" w:sz="8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7">
    <w:name w:val="xl127"/>
    <w:basedOn w:val="Normalny"/>
    <w:rsid w:val="00D1381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8">
    <w:name w:val="xl128"/>
    <w:basedOn w:val="Normalny"/>
    <w:rsid w:val="00D1381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29">
    <w:name w:val="xl129"/>
    <w:basedOn w:val="Normalny"/>
    <w:rsid w:val="00D13812"/>
    <w:pPr>
      <w:pBdr>
        <w:left w:val="single" w:sz="8" w:space="0" w:color="auto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0">
    <w:name w:val="xl130"/>
    <w:basedOn w:val="Normalny"/>
    <w:rsid w:val="00D13812"/>
    <w:pPr>
      <w:pBdr>
        <w:left w:val="single" w:sz="4" w:space="0" w:color="000000"/>
        <w:bottom w:val="single" w:sz="8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1">
    <w:name w:val="xl131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32">
    <w:name w:val="xl132"/>
    <w:basedOn w:val="Normalny"/>
    <w:rsid w:val="00D1381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BDD7E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3">
    <w:name w:val="xl133"/>
    <w:basedOn w:val="Normalny"/>
    <w:rsid w:val="00D13812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4">
    <w:name w:val="xl134"/>
    <w:basedOn w:val="Normalny"/>
    <w:rsid w:val="00D138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5">
    <w:name w:val="xl135"/>
    <w:basedOn w:val="Normalny"/>
    <w:rsid w:val="00D1381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36">
    <w:name w:val="xl136"/>
    <w:basedOn w:val="Normalny"/>
    <w:rsid w:val="00D138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37">
    <w:name w:val="xl137"/>
    <w:basedOn w:val="Normalny"/>
    <w:rsid w:val="00D1381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38">
    <w:name w:val="xl13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39">
    <w:name w:val="xl13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0">
    <w:name w:val="xl140"/>
    <w:basedOn w:val="Normalny"/>
    <w:rsid w:val="00D13812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1">
    <w:name w:val="xl141"/>
    <w:basedOn w:val="Normalny"/>
    <w:rsid w:val="00D13812"/>
    <w:pPr>
      <w:pBdr>
        <w:top w:val="single" w:sz="4" w:space="0" w:color="000000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2">
    <w:name w:val="xl142"/>
    <w:basedOn w:val="Normalny"/>
    <w:rsid w:val="00D13812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3">
    <w:name w:val="xl14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4">
    <w:name w:val="xl144"/>
    <w:basedOn w:val="Normalny"/>
    <w:rsid w:val="00D13812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5">
    <w:name w:val="xl145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6">
    <w:name w:val="xl146"/>
    <w:basedOn w:val="Normalny"/>
    <w:rsid w:val="00D1381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47">
    <w:name w:val="xl147"/>
    <w:basedOn w:val="Normalny"/>
    <w:rsid w:val="00D1381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8">
    <w:name w:val="xl148"/>
    <w:basedOn w:val="Normalny"/>
    <w:rsid w:val="00D13812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49">
    <w:name w:val="xl149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0">
    <w:name w:val="xl15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51">
    <w:name w:val="xl151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2">
    <w:name w:val="xl152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3">
    <w:name w:val="xl153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DD7EE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54">
    <w:name w:val="xl154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5">
    <w:name w:val="xl155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6">
    <w:name w:val="xl156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7">
    <w:name w:val="xl157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8">
    <w:name w:val="xl158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59">
    <w:name w:val="xl159"/>
    <w:basedOn w:val="Normalny"/>
    <w:rsid w:val="00D13812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0">
    <w:name w:val="xl160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1">
    <w:name w:val="xl161"/>
    <w:basedOn w:val="Normalny"/>
    <w:rsid w:val="00D13812"/>
    <w:pPr>
      <w:pBdr>
        <w:left w:val="single" w:sz="4" w:space="0" w:color="000000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2">
    <w:name w:val="xl162"/>
    <w:basedOn w:val="Normalny"/>
    <w:rsid w:val="00D1381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63">
    <w:name w:val="xl163"/>
    <w:basedOn w:val="Normalny"/>
    <w:rsid w:val="00D1381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DD7EE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4">
    <w:name w:val="xl164"/>
    <w:basedOn w:val="Normalny"/>
    <w:rsid w:val="00D1381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65">
    <w:name w:val="xl165"/>
    <w:basedOn w:val="Normalny"/>
    <w:rsid w:val="00D1381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6">
    <w:name w:val="xl166"/>
    <w:basedOn w:val="Normalny"/>
    <w:rsid w:val="00D1381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7">
    <w:name w:val="xl167"/>
    <w:basedOn w:val="Normalny"/>
    <w:rsid w:val="00D1381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68">
    <w:name w:val="xl168"/>
    <w:basedOn w:val="Normalny"/>
    <w:rsid w:val="00D13812"/>
    <w:pPr>
      <w:pBdr>
        <w:top w:val="single" w:sz="4" w:space="0" w:color="000000"/>
        <w:left w:val="single" w:sz="8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xl169">
    <w:name w:val="xl169"/>
    <w:basedOn w:val="Normalny"/>
    <w:rsid w:val="00D13812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70">
    <w:name w:val="xl170"/>
    <w:basedOn w:val="Normalny"/>
    <w:rsid w:val="00D138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71">
    <w:name w:val="xl171"/>
    <w:basedOn w:val="Normalny"/>
    <w:rsid w:val="00D1381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styleId="Legenda">
    <w:name w:val="caption"/>
    <w:basedOn w:val="Normalny"/>
    <w:next w:val="Normalny"/>
    <w:semiHidden/>
    <w:unhideWhenUsed/>
    <w:qFormat/>
    <w:rsid w:val="00C02C5F"/>
    <w:pPr>
      <w:spacing w:after="200" w:line="240" w:lineRule="auto"/>
    </w:pPr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0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iusz.kubik@tauron-wytwarzanie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ezary.palczynski@tauron-wytwaranie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7113F.E990ED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4BE30D5700F346B7D05A381DB4B6D3" ma:contentTypeVersion="18" ma:contentTypeDescription="Utwórz nowy dokument." ma:contentTypeScope="" ma:versionID="1736df19c47fd60e8fcc2b978ba819b1">
  <xsd:schema xmlns:xsd="http://www.w3.org/2001/XMLSchema" xmlns:xs="http://www.w3.org/2001/XMLSchema" xmlns:p="http://schemas.microsoft.com/office/2006/metadata/properties" xmlns:ns2="5e0fc54d-3308-45a7-ad6d-78a7bb35fb86" xmlns:ns3="2e678b37-4913-4cc4-bee5-771d77269de3" targetNamespace="http://schemas.microsoft.com/office/2006/metadata/properties" ma:root="true" ma:fieldsID="936b38a61e319a298c82b181e36c632c" ns2:_="" ns3:_="">
    <xsd:import namespace="5e0fc54d-3308-45a7-ad6d-78a7bb35fb86"/>
    <xsd:import namespace="2e678b37-4913-4cc4-bee5-771d77269d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0fc54d-3308-45a7-ad6d-78a7bb35fb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78b37-4913-4cc4-bee5-771d77269d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1f15d06-cdad-415b-96d5-8efa270fed64}" ma:internalName="TaxCatchAll" ma:showField="CatchAllData" ma:web="2e678b37-4913-4cc4-bee5-771d77269d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678b37-4913-4cc4-bee5-771d77269de3" xsi:nil="true"/>
    <lcf76f155ced4ddcb4097134ff3c332f xmlns="5e0fc54d-3308-45a7-ad6d-78a7bb35fb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9A1528-0DB8-4CCE-915F-375B3BC3E7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17C088-E43D-48A0-AB69-4E366462A4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9ABB82-BBE2-422D-85F9-A96D18077B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0fc54d-3308-45a7-ad6d-78a7bb35fb86"/>
    <ds:schemaRef ds:uri="2e678b37-4913-4cc4-bee5-771d77269d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870ADF-E04C-4325-896C-87298F16D78B}">
  <ds:schemaRefs>
    <ds:schemaRef ds:uri="http://schemas.microsoft.com/office/2006/metadata/properties"/>
    <ds:schemaRef ds:uri="http://schemas.microsoft.com/office/infopath/2007/PartnerControls"/>
    <ds:schemaRef ds:uri="2e678b37-4913-4cc4-bee5-771d77269de3"/>
    <ds:schemaRef ds:uri="5e0fc54d-3308-45a7-ad6d-78a7bb35fb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1334</Words>
  <Characters>8006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9322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Urbańczyk Monika (TW)</dc:creator>
  <cp:keywords/>
  <dc:description/>
  <cp:lastModifiedBy>Kastelik Mirela (TW)</cp:lastModifiedBy>
  <cp:revision>20</cp:revision>
  <cp:lastPrinted>2020-02-05T10:33:00Z</cp:lastPrinted>
  <dcterms:created xsi:type="dcterms:W3CDTF">2026-04-22T08:11:00Z</dcterms:created>
  <dcterms:modified xsi:type="dcterms:W3CDTF">2026-04-22T08:43:00Z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0x010100794BE30D5700F346B7D05A381DB4B6D3</vt:lpwstr>
  </property>
  <property fmtid="{D5CDD505-2E9C-101B-9397-08002B2CF9AE}" pid="3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4" name="TaxKeyword">
    <vt:lpwstr/>
  </property>
  <property fmtid="{D5CDD505-2E9C-101B-9397-08002B2CF9AE}" pid="5" name="TaxKeywordTaxHTField">
    <vt:lpwstr/>
  </property>
  <property fmtid="{D5CDD505-2E9C-101B-9397-08002B2CF9AE}" pid="6" name="MediaServiceImageTags">
    <vt:lpwstr/>
  </property>
</Properties>
</file>